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A5469" w:rsidR="0067789B" w:rsidRDefault="0067789B" w14:paraId="7ACAEF3A" w14:textId="26D5270A">
      <w:pPr>
        <w:rPr>
          <w:sz w:val="44"/>
          <w:szCs w:val="44"/>
        </w:rPr>
      </w:pPr>
      <w:r w:rsidRPr="4F17032B" w:rsidR="0067789B">
        <w:rPr>
          <w:sz w:val="44"/>
          <w:szCs w:val="44"/>
        </w:rPr>
        <w:t>Storyhouse</w:t>
      </w:r>
    </w:p>
    <w:p w:rsidR="0067789B" w:rsidRDefault="0067789B" w14:paraId="5EA7C84F" w14:textId="77777777"/>
    <w:tbl>
      <w:tblPr>
        <w:tblStyle w:val="TableGrid"/>
        <w:tblW w:w="14179" w:type="dxa"/>
        <w:tblLayout w:type="fixed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  <w:gridCol w:w="1289"/>
        <w:gridCol w:w="1289"/>
        <w:gridCol w:w="1289"/>
        <w:gridCol w:w="1289"/>
        <w:gridCol w:w="1289"/>
        <w:gridCol w:w="1289"/>
        <w:gridCol w:w="1289"/>
      </w:tblGrid>
      <w:tr w:rsidRPr="003E52F6" w:rsidR="003E52F6" w:rsidTr="5244F80F" w14:paraId="22ABF235" w14:textId="77777777">
        <w:trPr>
          <w:trHeight w:val="300"/>
        </w:trPr>
        <w:tc>
          <w:tcPr>
            <w:tcW w:w="1289" w:type="dxa"/>
            <w:shd w:val="clear" w:color="auto" w:fill="000000" w:themeFill="text1"/>
            <w:tcMar/>
          </w:tcPr>
          <w:p w:rsidRPr="00576A79" w:rsidR="003E52F6" w:rsidRDefault="003E52F6" w14:paraId="2D8A8A74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36EE3F69" w14:textId="670C4280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1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6D036C9E" w14:textId="728171F7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2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376AE28F" w14:textId="2C2B451F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3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1A8256DA" w14:textId="6EAEBBFE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4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154AA6F0" w14:textId="70450216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5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6BF31270" w14:textId="5870B1EE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6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671736F1" w14:textId="2ADAC8EE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7</w:t>
            </w:r>
          </w:p>
        </w:tc>
        <w:tc>
          <w:tcPr>
            <w:tcW w:w="1289" w:type="dxa"/>
            <w:shd w:val="clear" w:color="auto" w:fill="4F2683"/>
            <w:tcMar/>
          </w:tcPr>
          <w:p w:rsidR="615520CA" w:rsidP="124790E9" w:rsidRDefault="615520CA" w14:paraId="6E00D06C" w14:textId="54F0CE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24790E9" w:rsidR="615520CA">
              <w:rPr>
                <w:color w:val="FFFFFF" w:themeColor="background1" w:themeTint="FF" w:themeShade="FF"/>
                <w:sz w:val="18"/>
                <w:szCs w:val="18"/>
              </w:rPr>
              <w:t>Stage Event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00A396E4" w14:textId="7E8AC4D0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8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1EE06C6A" w14:textId="4AF99408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>Week 9</w:t>
            </w:r>
          </w:p>
        </w:tc>
      </w:tr>
      <w:tr w:rsidRPr="00576A79" w:rsidR="00576A79" w:rsidTr="5244F80F" w14:paraId="66E6F26E" w14:textId="77777777">
        <w:trPr>
          <w:trHeight w:val="300"/>
        </w:trPr>
        <w:tc>
          <w:tcPr>
            <w:tcW w:w="1289" w:type="dxa"/>
            <w:shd w:val="clear" w:color="auto" w:fill="000000" w:themeFill="text1"/>
            <w:tcMar/>
          </w:tcPr>
          <w:p w:rsidRPr="00576A79" w:rsidR="003E52F6" w:rsidRDefault="003E52F6" w14:paraId="3977961C" w14:textId="77777777">
            <w:pPr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DC2C40" w14:paraId="3BC690DE" w14:textId="1FB33886">
            <w:pPr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Orientation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0C2C2A" w14:paraId="4BB06AF7" w14:textId="3170A788">
            <w:pPr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Elevator Pitch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250020" w14:paraId="4A046929" w14:textId="2378AE35">
            <w:pPr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Audience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3E52F6" w14:paraId="26432529" w14:textId="2D8DF518">
            <w:pPr>
              <w:rPr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576A79">
              <w:rPr>
                <w:color w:val="BFBFBF" w:themeColor="background1" w:themeShade="BF"/>
                <w:sz w:val="18"/>
                <w:szCs w:val="18"/>
              </w:rPr>
              <w:t>Storycraft</w:t>
            </w:r>
            <w:proofErr w:type="spellEnd"/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P="2F618952" w:rsidRDefault="12B1B131" w14:paraId="78F55282" w14:textId="16B6B5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618952" w:rsidR="21698CAF">
              <w:rPr>
                <w:color w:val="BFBFBF" w:themeColor="background1" w:themeTint="FF" w:themeShade="BF"/>
                <w:sz w:val="18"/>
                <w:szCs w:val="18"/>
              </w:rPr>
              <w:t>Engagement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00A25449" w14:paraId="766B4367" w14:textId="24B08515">
            <w:pPr>
              <w:rPr>
                <w:color w:val="BFBFBF" w:themeColor="background1" w:themeShade="BF"/>
                <w:sz w:val="18"/>
                <w:szCs w:val="18"/>
              </w:rPr>
            </w:pPr>
            <w:proofErr w:type="spellStart"/>
            <w:r>
              <w:rPr>
                <w:color w:val="BFBFBF" w:themeColor="background1" w:themeShade="BF"/>
                <w:sz w:val="18"/>
                <w:szCs w:val="18"/>
              </w:rPr>
              <w:t>Storyroom</w:t>
            </w:r>
            <w:proofErr w:type="spellEnd"/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P="4ED69A1B" w:rsidRDefault="77845994" w14:paraId="0C05C221" w14:textId="7D19F2CA">
            <w:pPr>
              <w:spacing w:line="259" w:lineRule="auto"/>
            </w:pPr>
            <w:r w:rsidRPr="4ED69A1B">
              <w:rPr>
                <w:color w:val="BFBFBF" w:themeColor="background1" w:themeShade="BF"/>
                <w:sz w:val="18"/>
                <w:szCs w:val="18"/>
              </w:rPr>
              <w:t>Taking Stage</w:t>
            </w:r>
          </w:p>
        </w:tc>
        <w:tc>
          <w:tcPr>
            <w:tcW w:w="1289" w:type="dxa"/>
            <w:shd w:val="clear" w:color="auto" w:fill="4F2683"/>
            <w:tcMar/>
          </w:tcPr>
          <w:p w:rsidR="66852636" w:rsidP="124790E9" w:rsidRDefault="66852636" w14:paraId="20DF6E2D" w14:textId="5A9F43EF">
            <w:pPr>
              <w:pStyle w:val="Normal"/>
              <w:rPr>
                <w:color w:val="BFBFBF" w:themeColor="background1" w:themeTint="FF" w:themeShade="BF"/>
                <w:sz w:val="18"/>
                <w:szCs w:val="18"/>
              </w:rPr>
            </w:pPr>
            <w:r w:rsidRPr="5244F80F" w:rsidR="66852636">
              <w:rPr>
                <w:color w:val="BFBFBF" w:themeColor="background1" w:themeTint="FF" w:themeShade="BF"/>
                <w:sz w:val="18"/>
                <w:szCs w:val="18"/>
              </w:rPr>
              <w:t>Live Filming</w:t>
            </w:r>
            <w:r w:rsidRPr="5244F80F" w:rsidR="7F2C6B2F">
              <w:rPr>
                <w:color w:val="BFBFBF" w:themeColor="background1" w:themeTint="FF" w:themeShade="BF"/>
                <w:sz w:val="18"/>
                <w:szCs w:val="18"/>
              </w:rPr>
              <w:t xml:space="preserve"> Finale Event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23D32EEF" w14:paraId="53F51B44" w14:textId="529D661F">
            <w:pPr>
              <w:rPr>
                <w:color w:val="BFBFBF" w:themeColor="background1" w:themeShade="BF"/>
                <w:sz w:val="18"/>
                <w:szCs w:val="18"/>
              </w:rPr>
            </w:pPr>
            <w:r w:rsidRPr="16E7CD05">
              <w:rPr>
                <w:color w:val="BFBFBF" w:themeColor="background1" w:themeShade="BF"/>
                <w:sz w:val="18"/>
                <w:szCs w:val="18"/>
              </w:rPr>
              <w:t>Podcast</w:t>
            </w:r>
          </w:p>
        </w:tc>
        <w:tc>
          <w:tcPr>
            <w:tcW w:w="1289" w:type="dxa"/>
            <w:shd w:val="clear" w:color="auto" w:fill="4F2683"/>
            <w:tcMar/>
          </w:tcPr>
          <w:p w:rsidRPr="00576A79" w:rsidR="003E52F6" w:rsidRDefault="23D32EEF" w14:paraId="7D23F124" w14:textId="43760EB3">
            <w:pPr>
              <w:rPr>
                <w:color w:val="BFBFBF" w:themeColor="background1" w:themeShade="BF"/>
                <w:sz w:val="18"/>
                <w:szCs w:val="18"/>
              </w:rPr>
            </w:pPr>
            <w:r w:rsidRPr="16E7CD05">
              <w:rPr>
                <w:color w:val="BFBFBF" w:themeColor="background1" w:themeShade="BF"/>
                <w:sz w:val="18"/>
                <w:szCs w:val="18"/>
              </w:rPr>
              <w:t>Manuscript</w:t>
            </w:r>
          </w:p>
        </w:tc>
      </w:tr>
      <w:tr w:rsidRPr="003E52F6" w:rsidR="00576A79" w:rsidTr="5244F80F" w14:paraId="1AB40B45" w14:textId="77777777">
        <w:trPr>
          <w:trHeight w:val="300"/>
        </w:trPr>
        <w:tc>
          <w:tcPr>
            <w:tcW w:w="1289" w:type="dxa"/>
            <w:shd w:val="clear" w:color="auto" w:fill="807F83"/>
            <w:tcMar/>
          </w:tcPr>
          <w:p w:rsidRPr="00576A79" w:rsidR="003E52F6" w:rsidRDefault="003E52F6" w14:paraId="44EF45A5" w14:textId="0A6F4CBF">
            <w:pPr>
              <w:rPr>
                <w:color w:val="FFFFFF" w:themeColor="background1"/>
                <w:sz w:val="18"/>
                <w:szCs w:val="18"/>
              </w:rPr>
            </w:pPr>
            <w:r w:rsidRPr="00576A79">
              <w:rPr>
                <w:color w:val="FFFFFF" w:themeColor="background1"/>
                <w:sz w:val="18"/>
                <w:szCs w:val="18"/>
              </w:rPr>
              <w:t xml:space="preserve">Asynchronous </w:t>
            </w:r>
            <w:r w:rsidRPr="00576A79" w:rsidR="00576A79">
              <w:rPr>
                <w:color w:val="FFFFFF" w:themeColor="background1"/>
                <w:sz w:val="18"/>
                <w:szCs w:val="18"/>
              </w:rPr>
              <w:t>Training</w:t>
            </w:r>
            <w:r w:rsidR="007D7F46">
              <w:rPr>
                <w:color w:val="FFFFFF" w:themeColor="background1"/>
                <w:sz w:val="18"/>
                <w:szCs w:val="18"/>
              </w:rPr>
              <w:t xml:space="preserve"> Topics</w:t>
            </w:r>
          </w:p>
        </w:tc>
        <w:tc>
          <w:tcPr>
            <w:tcW w:w="1289" w:type="dxa"/>
            <w:tcMar/>
          </w:tcPr>
          <w:p w:rsidR="00325C3B" w:rsidRDefault="00576A79" w14:paraId="6E29A719" w14:textId="77777777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325C3B">
              <w:rPr>
                <w:sz w:val="16"/>
                <w:szCs w:val="16"/>
              </w:rPr>
              <w:t>orientation</w:t>
            </w:r>
          </w:p>
          <w:p w:rsidR="00576A79" w:rsidRDefault="00325C3B" w14:paraId="4CF208F7" w14:textId="7A65D0AB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576A79">
              <w:rPr>
                <w:sz w:val="16"/>
                <w:szCs w:val="16"/>
              </w:rPr>
              <w:t>s</w:t>
            </w:r>
            <w:r w:rsidRPr="523857E0" w:rsidR="003E52F6">
              <w:rPr>
                <w:sz w:val="16"/>
                <w:szCs w:val="16"/>
              </w:rPr>
              <w:t>hared vision</w:t>
            </w:r>
          </w:p>
          <w:p w:rsidR="00576A79" w:rsidRDefault="00576A79" w14:paraId="3B6BC757" w14:textId="77777777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</w:t>
            </w:r>
            <w:r w:rsidRPr="523857E0" w:rsidR="003E52F6">
              <w:rPr>
                <w:sz w:val="16"/>
                <w:szCs w:val="16"/>
              </w:rPr>
              <w:t xml:space="preserve"> deliverables</w:t>
            </w:r>
          </w:p>
          <w:p w:rsidR="00AD1F61" w:rsidRDefault="00AD1F61" w14:paraId="4FDCB7B2" w14:textId="6C77F6A5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workshops</w:t>
            </w:r>
          </w:p>
          <w:p w:rsidR="00F80F00" w:rsidRDefault="00576A79" w14:paraId="2F6EDDBD" w14:textId="77777777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F80F00">
              <w:rPr>
                <w:sz w:val="16"/>
                <w:szCs w:val="16"/>
              </w:rPr>
              <w:t xml:space="preserve">rubric </w:t>
            </w:r>
            <w:r w:rsidRPr="523857E0" w:rsidR="003E52F6">
              <w:rPr>
                <w:sz w:val="16"/>
                <w:szCs w:val="16"/>
              </w:rPr>
              <w:t>review</w:t>
            </w:r>
          </w:p>
          <w:p w:rsidRPr="003E52F6" w:rsidR="003E52F6" w:rsidRDefault="00576A79" w14:paraId="2A4FA30F" w14:textId="7888B403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prerequisites</w:t>
            </w:r>
          </w:p>
        </w:tc>
        <w:tc>
          <w:tcPr>
            <w:tcW w:w="1289" w:type="dxa"/>
            <w:tcMar/>
          </w:tcPr>
          <w:p w:rsidR="00576A79" w:rsidP="003E52F6" w:rsidRDefault="00576A79" w14:paraId="5B365BD5" w14:textId="77777777">
            <w:pPr>
              <w:tabs>
                <w:tab w:val="left" w:pos="843"/>
              </w:tabs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reverse engineer an article</w:t>
            </w:r>
          </w:p>
          <w:p w:rsidR="002F2D26" w:rsidP="003E52F6" w:rsidRDefault="002F2D26" w14:paraId="78FA269A" w14:textId="035FDB25">
            <w:pPr>
              <w:tabs>
                <w:tab w:val="left" w:pos="843"/>
              </w:tabs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2B064E">
              <w:rPr>
                <w:sz w:val="16"/>
                <w:szCs w:val="16"/>
              </w:rPr>
              <w:t>elevator pitch</w:t>
            </w:r>
          </w:p>
          <w:p w:rsidRPr="003E52F6" w:rsidR="003E52F6" w:rsidP="003E52F6" w:rsidRDefault="00576A79" w14:paraId="4C2F414D" w14:textId="4DB9B422">
            <w:pPr>
              <w:tabs>
                <w:tab w:val="left" w:pos="843"/>
              </w:tabs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feedback literacy</w:t>
            </w:r>
          </w:p>
        </w:tc>
        <w:tc>
          <w:tcPr>
            <w:tcW w:w="1289" w:type="dxa"/>
            <w:tcMar/>
          </w:tcPr>
          <w:p w:rsidR="002E6849" w:rsidRDefault="002E6849" w14:paraId="4485263F" w14:textId="55F2C962">
            <w:pPr>
              <w:rPr>
                <w:sz w:val="16"/>
                <w:szCs w:val="16"/>
              </w:rPr>
            </w:pPr>
            <w:r w:rsidRPr="63AE93B3" w:rsidR="00576A79">
              <w:rPr>
                <w:sz w:val="16"/>
                <w:szCs w:val="16"/>
              </w:rPr>
              <w:t xml:space="preserve">▪ </w:t>
            </w:r>
            <w:r w:rsidRPr="63AE93B3" w:rsidR="003E52F6">
              <w:rPr>
                <w:sz w:val="16"/>
                <w:szCs w:val="16"/>
              </w:rPr>
              <w:t>science communication</w:t>
            </w:r>
            <w:r w:rsidRPr="63AE93B3" w:rsidR="002E6849">
              <w:rPr>
                <w:sz w:val="16"/>
                <w:szCs w:val="16"/>
              </w:rPr>
              <w:t>▪ knowledge mobilization</w:t>
            </w:r>
          </w:p>
          <w:p w:rsidRPr="003E52F6" w:rsidR="003E52F6" w:rsidRDefault="00576A79" w14:paraId="4BE9126B" w14:textId="43192AEF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3E52F6">
              <w:rPr>
                <w:sz w:val="16"/>
                <w:szCs w:val="16"/>
              </w:rPr>
              <w:t>audience identification</w:t>
            </w:r>
          </w:p>
        </w:tc>
        <w:tc>
          <w:tcPr>
            <w:tcW w:w="1289" w:type="dxa"/>
            <w:tcMar/>
          </w:tcPr>
          <w:p w:rsidR="00576A79" w:rsidRDefault="00576A79" w14:paraId="7024FF6B" w14:textId="77777777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</w:t>
            </w:r>
            <w:r w:rsidRPr="523857E0" w:rsidR="003E52F6">
              <w:rPr>
                <w:sz w:val="16"/>
                <w:szCs w:val="16"/>
              </w:rPr>
              <w:t xml:space="preserve"> narrative theory</w:t>
            </w:r>
          </w:p>
          <w:p w:rsidR="00E21EB9" w:rsidRDefault="00576A79" w14:paraId="045F3FEE" w14:textId="77777777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</w:t>
            </w:r>
            <w:r w:rsidRPr="523857E0" w:rsidR="003E52F6">
              <w:rPr>
                <w:sz w:val="16"/>
                <w:szCs w:val="16"/>
              </w:rPr>
              <w:t xml:space="preserve"> </w:t>
            </w:r>
            <w:r w:rsidR="00E21EB9">
              <w:rPr>
                <w:sz w:val="16"/>
                <w:szCs w:val="16"/>
              </w:rPr>
              <w:t>dramatic elements</w:t>
            </w:r>
          </w:p>
          <w:p w:rsidRPr="003E52F6" w:rsidR="002E6849" w:rsidRDefault="00E21EB9" w14:paraId="47747ED8" w14:textId="1E0766AD">
            <w:pPr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 xml:space="preserve">▪ </w:t>
            </w:r>
            <w:r w:rsidRPr="523857E0" w:rsidR="003E52F6">
              <w:rPr>
                <w:sz w:val="16"/>
                <w:szCs w:val="16"/>
              </w:rPr>
              <w:t>film/theatre studies</w:t>
            </w:r>
          </w:p>
        </w:tc>
        <w:tc>
          <w:tcPr>
            <w:tcW w:w="1289" w:type="dxa"/>
            <w:tcMar/>
          </w:tcPr>
          <w:p w:rsidR="006E5583" w:rsidP="006E5583" w:rsidRDefault="006E5583" w14:paraId="3D357381" w14:textId="77777777">
            <w:pPr>
              <w:spacing w:line="259" w:lineRule="auto"/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story science</w:t>
            </w:r>
          </w:p>
          <w:p w:rsidR="00576A79" w:rsidP="006E5583" w:rsidRDefault="00576A79" w14:paraId="79C321E5" w14:textId="1F41DFDA">
            <w:pPr>
              <w:spacing w:line="259" w:lineRule="auto"/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 performance</w:t>
            </w:r>
          </w:p>
          <w:p w:rsidR="005F19AE" w:rsidP="006E5583" w:rsidRDefault="005F19AE" w14:paraId="6AF592B8" w14:textId="076ACB78">
            <w:pPr>
              <w:spacing w:line="259" w:lineRule="auto"/>
              <w:rPr>
                <w:sz w:val="16"/>
                <w:szCs w:val="16"/>
              </w:rPr>
            </w:pPr>
            <w:r w:rsidRPr="523857E0">
              <w:rPr>
                <w:sz w:val="16"/>
                <w:szCs w:val="16"/>
              </w:rPr>
              <w:t>▪</w:t>
            </w:r>
            <w:r>
              <w:rPr>
                <w:sz w:val="16"/>
                <w:szCs w:val="16"/>
              </w:rPr>
              <w:t xml:space="preserve"> </w:t>
            </w:r>
            <w:r w:rsidR="007242C2">
              <w:rPr>
                <w:sz w:val="16"/>
                <w:szCs w:val="16"/>
              </w:rPr>
              <w:t>nervousness</w:t>
            </w:r>
          </w:p>
          <w:p w:rsidR="006E5583" w:rsidP="006E5583" w:rsidRDefault="00576A79" w14:paraId="197BE4F9" w14:textId="373423A3">
            <w:pPr>
              <w:rPr>
                <w:sz w:val="16"/>
                <w:szCs w:val="16"/>
              </w:rPr>
            </w:pPr>
            <w:r w:rsidRPr="3538EC03">
              <w:rPr>
                <w:sz w:val="16"/>
                <w:szCs w:val="16"/>
              </w:rPr>
              <w:t xml:space="preserve">▪ </w:t>
            </w:r>
            <w:r w:rsidRPr="3538EC03" w:rsidR="003E52F6">
              <w:rPr>
                <w:sz w:val="16"/>
                <w:szCs w:val="16"/>
              </w:rPr>
              <w:t>engagement</w:t>
            </w:r>
          </w:p>
          <w:p w:rsidRPr="003E52F6" w:rsidR="008B58F7" w:rsidP="006E5583" w:rsidRDefault="008B58F7" w14:paraId="5B32F47E" w14:textId="03080838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00F161C2" w:rsidP="1A7C7C2C" w:rsidRDefault="00F161C2" w14:paraId="08ECE2C6" w14:textId="65AF541E">
            <w:pPr>
              <w:rPr>
                <w:sz w:val="16"/>
                <w:szCs w:val="16"/>
              </w:rPr>
            </w:pPr>
            <w:r w:rsidRPr="38AA5EE0">
              <w:rPr>
                <w:sz w:val="16"/>
                <w:szCs w:val="16"/>
              </w:rPr>
              <w:t>▪ bias</w:t>
            </w:r>
            <w:r w:rsidRPr="38AA5EE0" w:rsidR="003C4C71">
              <w:rPr>
                <w:sz w:val="16"/>
                <w:szCs w:val="16"/>
              </w:rPr>
              <w:t>es</w:t>
            </w:r>
            <w:r w:rsidRPr="38AA5EE0" w:rsidR="099FF23D">
              <w:rPr>
                <w:sz w:val="16"/>
                <w:szCs w:val="16"/>
              </w:rPr>
              <w:t xml:space="preserve"> and </w:t>
            </w:r>
            <w:r w:rsidRPr="38AA5EE0">
              <w:rPr>
                <w:sz w:val="16"/>
                <w:szCs w:val="16"/>
              </w:rPr>
              <w:t>heuristics</w:t>
            </w:r>
          </w:p>
          <w:p w:rsidRPr="003E52F6" w:rsidR="006E5583" w:rsidP="63AE93B3" w:rsidRDefault="54CB96E3" w14:paraId="4E0CC052" w14:textId="29D81E70">
            <w:pPr>
              <w:rPr>
                <w:sz w:val="16"/>
                <w:szCs w:val="16"/>
              </w:rPr>
            </w:pPr>
            <w:r w:rsidRPr="63AE93B3" w:rsidR="54CB96E3">
              <w:rPr>
                <w:rFonts w:ascii="Calibri" w:hAnsi="Calibri" w:eastAsia="Calibri" w:cs="Calibri"/>
                <w:sz w:val="16"/>
                <w:szCs w:val="16"/>
              </w:rPr>
              <w:t xml:space="preserve">▪ </w:t>
            </w:r>
            <w:r w:rsidRPr="63AE93B3" w:rsidR="6316EF2B">
              <w:rPr>
                <w:rFonts w:ascii="Calibri" w:hAnsi="Calibri" w:eastAsia="Calibri" w:cs="Calibri"/>
                <w:sz w:val="16"/>
                <w:szCs w:val="16"/>
              </w:rPr>
              <w:t>professional feedback</w:t>
            </w:r>
          </w:p>
          <w:p w:rsidRPr="003E52F6" w:rsidR="006E5583" w:rsidP="63AE93B3" w:rsidRDefault="54CB96E3" w14:paraId="5393C0BB" w14:textId="5FD16016">
            <w:pPr>
              <w:rPr>
                <w:sz w:val="16"/>
                <w:szCs w:val="16"/>
              </w:rPr>
            </w:pPr>
            <w:r w:rsidRPr="63AE93B3" w:rsidR="54CB96E3">
              <w:rPr>
                <w:rFonts w:ascii="Calibri" w:hAnsi="Calibri" w:eastAsia="Calibri" w:cs="Calibri"/>
                <w:sz w:val="16"/>
                <w:szCs w:val="16"/>
              </w:rPr>
              <w:t>▪ dress rehearsal</w:t>
            </w:r>
          </w:p>
          <w:p w:rsidRPr="003E52F6" w:rsidR="006E5583" w:rsidP="38AA5EE0" w:rsidRDefault="54CB96E3" w14:paraId="4CDA5F50" w14:textId="10729A94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003E52F6" w:rsidRDefault="004B559A" w14:paraId="0C9D68D3" w14:textId="5AB9FBE5">
            <w:pPr>
              <w:rPr>
                <w:sz w:val="16"/>
                <w:szCs w:val="16"/>
              </w:rPr>
            </w:pPr>
            <w:r w:rsidRPr="38AA5EE0">
              <w:rPr>
                <w:sz w:val="16"/>
                <w:szCs w:val="16"/>
              </w:rPr>
              <w:t xml:space="preserve">▪ </w:t>
            </w:r>
            <w:r w:rsidRPr="38AA5EE0" w:rsidR="3D2C9C63">
              <w:rPr>
                <w:sz w:val="16"/>
                <w:szCs w:val="16"/>
              </w:rPr>
              <w:t>live stage</w:t>
            </w:r>
            <w:r w:rsidRPr="38AA5EE0" w:rsidR="002F2574">
              <w:rPr>
                <w:sz w:val="16"/>
                <w:szCs w:val="16"/>
              </w:rPr>
              <w:t xml:space="preserve"> orientation</w:t>
            </w:r>
          </w:p>
          <w:p w:rsidRPr="003E52F6" w:rsidR="002F2574" w:rsidP="38AA5EE0" w:rsidRDefault="002F2574" w14:paraId="4C3E76B8" w14:textId="5B6A0A6D">
            <w:pPr>
              <w:rPr>
                <w:sz w:val="16"/>
                <w:szCs w:val="16"/>
              </w:rPr>
            </w:pPr>
            <w:r w:rsidRPr="56F0A150">
              <w:rPr>
                <w:sz w:val="16"/>
                <w:szCs w:val="16"/>
              </w:rPr>
              <w:t xml:space="preserve">▪ finale event </w:t>
            </w:r>
            <w:r w:rsidRPr="56F0A150" w:rsidR="6493AD34">
              <w:rPr>
                <w:sz w:val="16"/>
                <w:szCs w:val="16"/>
              </w:rPr>
              <w:t>staging</w:t>
            </w:r>
          </w:p>
          <w:p w:rsidRPr="003E52F6" w:rsidR="002F2574" w:rsidP="38AA5EE0" w:rsidRDefault="112B196F" w14:paraId="70875C39" w14:textId="1427B9BB">
            <w:pPr>
              <w:rPr>
                <w:sz w:val="16"/>
                <w:szCs w:val="16"/>
              </w:rPr>
            </w:pPr>
            <w:r w:rsidRPr="38AA5EE0">
              <w:rPr>
                <w:sz w:val="16"/>
                <w:szCs w:val="16"/>
              </w:rPr>
              <w:t>▪ story rubric</w:t>
            </w:r>
          </w:p>
        </w:tc>
        <w:tc>
          <w:tcPr>
            <w:tcW w:w="1289" w:type="dxa"/>
            <w:shd w:val="clear" w:color="auto" w:fill="4F2683"/>
            <w:tcMar/>
          </w:tcPr>
          <w:p w:rsidR="124790E9" w:rsidP="124790E9" w:rsidRDefault="124790E9" w14:paraId="1EB006C8" w14:textId="6D5295CE">
            <w:pPr>
              <w:pStyle w:val="Normal"/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003E52F6" w:rsidRDefault="008131D6" w14:paraId="630F8E07" w14:textId="4FCBF8E0">
            <w:pPr>
              <w:rPr>
                <w:sz w:val="16"/>
                <w:szCs w:val="16"/>
              </w:rPr>
            </w:pPr>
            <w:r w:rsidRPr="16E7CD05">
              <w:rPr>
                <w:sz w:val="16"/>
                <w:szCs w:val="16"/>
              </w:rPr>
              <w:t xml:space="preserve">▪ </w:t>
            </w:r>
            <w:r w:rsidRPr="16E7CD05" w:rsidR="24C629BB">
              <w:rPr>
                <w:sz w:val="16"/>
                <w:szCs w:val="16"/>
              </w:rPr>
              <w:t>reflective praxis</w:t>
            </w:r>
          </w:p>
          <w:p w:rsidRPr="003E52F6" w:rsidR="003E52F6" w:rsidP="7BCC5119" w:rsidRDefault="00B1190D" w14:paraId="42331DFB" w14:textId="0550B4AC">
            <w:pPr>
              <w:rPr>
                <w:sz w:val="16"/>
                <w:szCs w:val="16"/>
              </w:rPr>
            </w:pPr>
            <w:r w:rsidRPr="7BCC5119">
              <w:rPr>
                <w:sz w:val="16"/>
                <w:szCs w:val="16"/>
              </w:rPr>
              <w:t>▪ evaluation</w:t>
            </w:r>
          </w:p>
          <w:p w:rsidRPr="003E52F6" w:rsidR="003E52F6" w:rsidP="7BCC5119" w:rsidRDefault="032B73AA" w14:paraId="13E9E095" w14:textId="32CD8A53">
            <w:pPr>
              <w:rPr>
                <w:sz w:val="16"/>
                <w:szCs w:val="16"/>
              </w:rPr>
            </w:pPr>
            <w:r w:rsidRPr="7BCC5119">
              <w:rPr>
                <w:sz w:val="16"/>
                <w:szCs w:val="16"/>
              </w:rPr>
              <w:t>▪ podcast episode production</w:t>
            </w:r>
          </w:p>
        </w:tc>
        <w:tc>
          <w:tcPr>
            <w:tcW w:w="1289" w:type="dxa"/>
            <w:tcMar/>
          </w:tcPr>
          <w:p w:rsidRPr="003E52F6" w:rsidR="003E52F6" w:rsidP="16E7CD05" w:rsidRDefault="28F055C8" w14:paraId="2C840C34" w14:textId="2198E15C">
            <w:pPr>
              <w:rPr>
                <w:sz w:val="16"/>
                <w:szCs w:val="16"/>
              </w:rPr>
            </w:pPr>
            <w:r w:rsidRPr="56F0A150">
              <w:rPr>
                <w:sz w:val="16"/>
                <w:szCs w:val="16"/>
              </w:rPr>
              <w:t xml:space="preserve">▪ </w:t>
            </w:r>
            <w:r w:rsidRPr="56F0A150" w:rsidR="2F20C7D1">
              <w:rPr>
                <w:sz w:val="16"/>
                <w:szCs w:val="16"/>
              </w:rPr>
              <w:t xml:space="preserve">final </w:t>
            </w:r>
            <w:r w:rsidRPr="56F0A150" w:rsidR="1C5937F2">
              <w:rPr>
                <w:sz w:val="16"/>
                <w:szCs w:val="16"/>
              </w:rPr>
              <w:t>text</w:t>
            </w:r>
            <w:r w:rsidRPr="56F0A150">
              <w:rPr>
                <w:sz w:val="16"/>
                <w:szCs w:val="16"/>
              </w:rPr>
              <w:t xml:space="preserve"> formatting</w:t>
            </w:r>
          </w:p>
          <w:p w:rsidRPr="003E52F6" w:rsidR="003E52F6" w:rsidP="16E7CD05" w:rsidRDefault="28F055C8" w14:paraId="71DC863F" w14:textId="02A40FAA">
            <w:pPr>
              <w:rPr>
                <w:sz w:val="16"/>
                <w:szCs w:val="16"/>
              </w:rPr>
            </w:pPr>
            <w:r w:rsidRPr="16E7CD05">
              <w:rPr>
                <w:sz w:val="16"/>
                <w:szCs w:val="16"/>
              </w:rPr>
              <w:t>▪ byline and bio</w:t>
            </w:r>
          </w:p>
          <w:p w:rsidRPr="003E52F6" w:rsidR="003E52F6" w:rsidP="16E7CD05" w:rsidRDefault="28F055C8" w14:paraId="0E5980EF" w14:textId="7825BB77">
            <w:pPr>
              <w:rPr>
                <w:sz w:val="16"/>
                <w:szCs w:val="16"/>
              </w:rPr>
            </w:pPr>
            <w:r w:rsidRPr="16E7CD05">
              <w:rPr>
                <w:sz w:val="16"/>
                <w:szCs w:val="16"/>
              </w:rPr>
              <w:t>▪ staging and publishing</w:t>
            </w:r>
          </w:p>
        </w:tc>
      </w:tr>
      <w:tr w:rsidRPr="003E52F6" w:rsidR="00D16112" w:rsidTr="5244F80F" w14:paraId="32EC689D" w14:textId="77777777">
        <w:trPr>
          <w:trHeight w:val="300"/>
        </w:trPr>
        <w:tc>
          <w:tcPr>
            <w:tcW w:w="1289" w:type="dxa"/>
            <w:shd w:val="clear" w:color="auto" w:fill="807F83"/>
            <w:tcMar/>
          </w:tcPr>
          <w:p w:rsidRPr="00576A79" w:rsidR="00D16112" w:rsidRDefault="007D7F46" w14:paraId="6E1EAB06" w14:textId="5F24A149">
            <w:pPr>
              <w:rPr>
                <w:color w:val="FFFFFF" w:themeColor="background1"/>
                <w:sz w:val="18"/>
                <w:szCs w:val="18"/>
              </w:rPr>
            </w:pPr>
            <w:r w:rsidRPr="685EC60C">
              <w:rPr>
                <w:color w:val="FFFFFF" w:themeColor="background1"/>
                <w:sz w:val="18"/>
                <w:szCs w:val="18"/>
              </w:rPr>
              <w:t>Training</w:t>
            </w:r>
          </w:p>
        </w:tc>
        <w:tc>
          <w:tcPr>
            <w:tcW w:w="1289" w:type="dxa"/>
            <w:tcMar/>
          </w:tcPr>
          <w:p w:rsidRPr="00576A79" w:rsidR="00D16112" w:rsidRDefault="003D0910" w14:paraId="2993E876" w14:textId="7CFF7CD7">
            <w:pPr>
              <w:rPr>
                <w:sz w:val="16"/>
                <w:szCs w:val="16"/>
              </w:rPr>
            </w:pPr>
            <w:hyperlink r:id="Re6f749070202410a">
              <w:r w:rsidRPr="3B2B4586" w:rsidR="00385D3F">
                <w:rPr>
                  <w:rStyle w:val="Hyperlink"/>
                  <w:sz w:val="16"/>
                  <w:szCs w:val="16"/>
                </w:rPr>
                <w:t>Session 1 Training</w:t>
              </w:r>
            </w:hyperlink>
          </w:p>
        </w:tc>
        <w:tc>
          <w:tcPr>
            <w:tcW w:w="1289" w:type="dxa"/>
            <w:tcMar/>
          </w:tcPr>
          <w:p w:rsidRPr="00576A79" w:rsidR="00D16112" w:rsidP="003E52F6" w:rsidRDefault="003D0910" w14:paraId="2A49C445" w14:textId="0CDF4FE7">
            <w:pPr>
              <w:tabs>
                <w:tab w:val="left" w:pos="843"/>
              </w:tabs>
              <w:rPr>
                <w:sz w:val="16"/>
                <w:szCs w:val="16"/>
              </w:rPr>
            </w:pPr>
            <w:hyperlink r:id="R691f05070c8b4fa0">
              <w:r w:rsidRPr="3B2B4586" w:rsidR="0DF55B69">
                <w:rPr>
                  <w:rStyle w:val="Hyperlink"/>
                  <w:sz w:val="16"/>
                  <w:szCs w:val="16"/>
                </w:rPr>
                <w:t>Session 2</w:t>
              </w:r>
              <w:r w:rsidRPr="3B2B4586" w:rsidR="109D57EC">
                <w:rPr>
                  <w:rStyle w:val="Hyperlink"/>
                  <w:sz w:val="16"/>
                  <w:szCs w:val="16"/>
                </w:rPr>
                <w:t xml:space="preserve"> </w:t>
              </w:r>
              <w:r w:rsidRPr="3B2B4586" w:rsidR="0DF55B69">
                <w:rPr>
                  <w:rStyle w:val="Hyperlink"/>
                  <w:sz w:val="16"/>
                  <w:szCs w:val="16"/>
                </w:rPr>
                <w:t>Training</w:t>
              </w:r>
            </w:hyperlink>
          </w:p>
        </w:tc>
        <w:tc>
          <w:tcPr>
            <w:tcW w:w="1289" w:type="dxa"/>
            <w:tcMar/>
          </w:tcPr>
          <w:p w:rsidRPr="00576A79" w:rsidR="00D16112" w:rsidRDefault="003D0910" w14:paraId="6AFB56E4" w14:textId="613BC00D">
            <w:pPr>
              <w:rPr>
                <w:sz w:val="16"/>
                <w:szCs w:val="16"/>
              </w:rPr>
            </w:pPr>
            <w:hyperlink r:id="R593a58b06c8c4a59">
              <w:r w:rsidRPr="3B2B4586" w:rsidR="59CED38A">
                <w:rPr>
                  <w:rStyle w:val="Hyperlink"/>
                  <w:sz w:val="16"/>
                  <w:szCs w:val="16"/>
                </w:rPr>
                <w:t>Session 3 Training</w:t>
              </w:r>
            </w:hyperlink>
          </w:p>
        </w:tc>
        <w:tc>
          <w:tcPr>
            <w:tcW w:w="1289" w:type="dxa"/>
            <w:tcMar/>
          </w:tcPr>
          <w:p w:rsidRPr="00785E17" w:rsidR="00D16112" w:rsidRDefault="003D0910" w14:paraId="47416223" w14:textId="7EC2EC31">
            <w:pPr>
              <w:rPr>
                <w:sz w:val="16"/>
                <w:szCs w:val="16"/>
              </w:rPr>
            </w:pPr>
            <w:hyperlink r:id="Rdc1c9f8d900a4b11">
              <w:r w:rsidRPr="3B2B4586" w:rsidR="0CF7635B">
                <w:rPr>
                  <w:rStyle w:val="Hyperlink"/>
                  <w:sz w:val="16"/>
                  <w:szCs w:val="16"/>
                </w:rPr>
                <w:t>Session 4 Training</w:t>
              </w:r>
            </w:hyperlink>
            <w:r w:rsidRPr="3B2B4586" w:rsidR="0F4513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9" w:type="dxa"/>
            <w:tcMar/>
          </w:tcPr>
          <w:p w:rsidRPr="00785E17" w:rsidR="00D16112" w:rsidP="003E52F6" w:rsidRDefault="003D0910" w14:paraId="325EB58D" w14:textId="60626CF4">
            <w:pPr>
              <w:rPr>
                <w:sz w:val="16"/>
                <w:szCs w:val="16"/>
              </w:rPr>
            </w:pPr>
            <w:hyperlink r:id="R3c98f196f06e4e90">
              <w:r w:rsidRPr="3B2B4586" w:rsidR="0E713852">
                <w:rPr>
                  <w:rStyle w:val="Hyperlink"/>
                  <w:sz w:val="16"/>
                  <w:szCs w:val="16"/>
                </w:rPr>
                <w:t>Session 5 Training</w:t>
              </w:r>
            </w:hyperlink>
          </w:p>
        </w:tc>
        <w:tc>
          <w:tcPr>
            <w:tcW w:w="1289" w:type="dxa"/>
            <w:tcMar/>
          </w:tcPr>
          <w:p w:rsidRPr="00785E17" w:rsidR="00D16112" w:rsidRDefault="003D0910" w14:paraId="7667BE15" w14:textId="2722B220">
            <w:pPr>
              <w:rPr>
                <w:sz w:val="16"/>
                <w:szCs w:val="16"/>
              </w:rPr>
            </w:pPr>
            <w:hyperlink r:id="R986d6a682e704e3e">
              <w:r w:rsidRPr="3B2B4586" w:rsidR="1938C1B1">
                <w:rPr>
                  <w:rStyle w:val="Hyperlink"/>
                  <w:sz w:val="16"/>
                  <w:szCs w:val="16"/>
                </w:rPr>
                <w:t>Session 6 Training</w:t>
              </w:r>
            </w:hyperlink>
          </w:p>
        </w:tc>
        <w:tc>
          <w:tcPr>
            <w:tcW w:w="1289" w:type="dxa"/>
            <w:tcMar/>
          </w:tcPr>
          <w:p w:rsidRPr="00785E17" w:rsidR="00D16112" w:rsidRDefault="003D0910" w14:paraId="04F41FFF" w14:textId="37F6D3EA">
            <w:pPr>
              <w:rPr>
                <w:sz w:val="16"/>
                <w:szCs w:val="16"/>
              </w:rPr>
            </w:pPr>
            <w:hyperlink r:id="R63156f2e21b5470a">
              <w:r w:rsidRPr="3B2B4586" w:rsidR="1938C1B1">
                <w:rPr>
                  <w:rStyle w:val="Hyperlink"/>
                  <w:sz w:val="16"/>
                  <w:szCs w:val="16"/>
                </w:rPr>
                <w:t>Session 7 Training</w:t>
              </w:r>
            </w:hyperlink>
          </w:p>
        </w:tc>
        <w:tc>
          <w:tcPr>
            <w:tcW w:w="1289" w:type="dxa"/>
            <w:shd w:val="clear" w:color="auto" w:fill="4F2683"/>
            <w:tcMar/>
          </w:tcPr>
          <w:p w:rsidR="124790E9" w:rsidP="124790E9" w:rsidRDefault="124790E9" w14:paraId="34B96DB0" w14:textId="32BF75F3">
            <w:pPr>
              <w:pStyle w:val="Normal"/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85E17" w:rsidR="00D16112" w:rsidRDefault="003D0910" w14:paraId="247C3090" w14:textId="13250AEC">
            <w:pPr>
              <w:rPr>
                <w:sz w:val="16"/>
                <w:szCs w:val="16"/>
              </w:rPr>
            </w:pPr>
            <w:hyperlink r:id="Re8919e811b1b4a1d">
              <w:r w:rsidRPr="3B2B4586" w:rsidR="5267B4F2">
                <w:rPr>
                  <w:rStyle w:val="Hyperlink"/>
                  <w:sz w:val="16"/>
                  <w:szCs w:val="16"/>
                </w:rPr>
                <w:t>Session 8 Training</w:t>
              </w:r>
            </w:hyperlink>
          </w:p>
        </w:tc>
        <w:tc>
          <w:tcPr>
            <w:tcW w:w="1289" w:type="dxa"/>
            <w:tcMar/>
          </w:tcPr>
          <w:p w:rsidRPr="00785E17" w:rsidR="00D16112" w:rsidRDefault="003D0910" w14:paraId="4B5FBD42" w14:textId="5C594565">
            <w:pPr>
              <w:rPr>
                <w:sz w:val="16"/>
                <w:szCs w:val="16"/>
              </w:rPr>
            </w:pPr>
            <w:hyperlink r:id="R1fdca954ffc046da">
              <w:r w:rsidRPr="3B2B4586" w:rsidR="1938C1B1">
                <w:rPr>
                  <w:rStyle w:val="Hyperlink"/>
                  <w:sz w:val="16"/>
                  <w:szCs w:val="16"/>
                </w:rPr>
                <w:t>Session 9 Training</w:t>
              </w:r>
            </w:hyperlink>
          </w:p>
        </w:tc>
      </w:tr>
      <w:tr w:rsidR="685EC60C" w:rsidTr="5244F80F" w14:paraId="69DC2EA2" w14:textId="77777777">
        <w:trPr>
          <w:trHeight w:val="300"/>
        </w:trPr>
        <w:tc>
          <w:tcPr>
            <w:tcW w:w="1289" w:type="dxa"/>
            <w:shd w:val="clear" w:color="auto" w:fill="807F83"/>
            <w:tcMar/>
          </w:tcPr>
          <w:p w:rsidR="2B831C67" w:rsidP="685EC60C" w:rsidRDefault="00736C3C" w14:paraId="48F65111" w14:textId="649F3200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Resources</w:t>
            </w:r>
          </w:p>
        </w:tc>
        <w:tc>
          <w:tcPr>
            <w:tcW w:w="1289" w:type="dxa"/>
            <w:tcMar/>
          </w:tcPr>
          <w:p w:rsidR="64BB965E" w:rsidP="685EC60C" w:rsidRDefault="003D0910" w14:paraId="50FD26E3" w14:textId="25BC2254">
            <w:pPr>
              <w:rPr>
                <w:sz w:val="16"/>
                <w:szCs w:val="16"/>
              </w:rPr>
            </w:pPr>
            <w:r w:rsidRPr="5244F80F" w:rsidR="64BB965E">
              <w:rPr>
                <w:sz w:val="16"/>
                <w:szCs w:val="16"/>
              </w:rPr>
              <w:t>Onboarding</w:t>
            </w:r>
            <w:r w:rsidRPr="5244F80F" w:rsidR="57911829">
              <w:rPr>
                <w:sz w:val="16"/>
                <w:szCs w:val="16"/>
              </w:rPr>
              <w:t xml:space="preserve"> and Release</w:t>
            </w:r>
            <w:r w:rsidRPr="5244F80F" w:rsidR="64BB965E">
              <w:rPr>
                <w:sz w:val="16"/>
                <w:szCs w:val="16"/>
              </w:rPr>
              <w:t xml:space="preserve"> </w:t>
            </w:r>
            <w:r w:rsidRPr="5244F80F" w:rsidR="64BB965E">
              <w:rPr>
                <w:sz w:val="16"/>
                <w:szCs w:val="16"/>
              </w:rPr>
              <w:t>Form</w:t>
            </w:r>
            <w:r w:rsidRPr="5244F80F" w:rsidR="79015935">
              <w:rPr>
                <w:sz w:val="16"/>
                <w:szCs w:val="16"/>
              </w:rPr>
              <w:t>s</w:t>
            </w:r>
          </w:p>
        </w:tc>
        <w:tc>
          <w:tcPr>
            <w:tcW w:w="1289" w:type="dxa"/>
            <w:tcMar/>
          </w:tcPr>
          <w:p w:rsidR="685EC60C" w:rsidP="685EC60C" w:rsidRDefault="685EC60C" w14:paraId="711A5A52" w14:textId="70B34504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7F028D61" w:rsidP="685EC60C" w:rsidRDefault="003D0910" w14:paraId="6D1BE2C3" w14:textId="7C3DB796">
            <w:pPr>
              <w:rPr>
                <w:sz w:val="16"/>
                <w:szCs w:val="16"/>
              </w:rPr>
            </w:pPr>
            <w:hyperlink r:id="Rf8537935c1274a61">
              <w:r w:rsidRPr="5244F80F" w:rsidR="7F028D61">
                <w:rPr>
                  <w:rStyle w:val="Hyperlink"/>
                  <w:sz w:val="16"/>
                  <w:szCs w:val="16"/>
                </w:rPr>
                <w:t>KAARE Framework</w:t>
              </w:r>
            </w:hyperlink>
          </w:p>
        </w:tc>
        <w:tc>
          <w:tcPr>
            <w:tcW w:w="1289" w:type="dxa"/>
            <w:tcMar/>
          </w:tcPr>
          <w:p w:rsidR="01B8C2FF" w:rsidP="685EC60C" w:rsidRDefault="003D0910" w14:paraId="3E88A4DC" w14:textId="6AD70743">
            <w:pPr>
              <w:rPr>
                <w:sz w:val="16"/>
                <w:szCs w:val="16"/>
              </w:rPr>
            </w:pPr>
            <w:hyperlink r:id="R6ce9e1a4271b4262">
              <w:r w:rsidRPr="5244F80F" w:rsidR="01B8C2FF">
                <w:rPr>
                  <w:rStyle w:val="Hyperlink"/>
                  <w:sz w:val="16"/>
                  <w:szCs w:val="16"/>
                </w:rPr>
                <w:t>Story Structure</w:t>
              </w:r>
            </w:hyperlink>
            <w:r w:rsidRPr="5244F80F" w:rsidR="01B8C2FF">
              <w:rPr>
                <w:sz w:val="16"/>
                <w:szCs w:val="16"/>
              </w:rPr>
              <w:t xml:space="preserve"> (Bonus</w:t>
            </w:r>
            <w:r w:rsidRPr="5244F80F" w:rsidR="63043713">
              <w:rPr>
                <w:sz w:val="16"/>
                <w:szCs w:val="16"/>
              </w:rPr>
              <w:t xml:space="preserve"> training</w:t>
            </w:r>
            <w:r w:rsidRPr="5244F80F" w:rsidR="01B8C2FF">
              <w:rPr>
                <w:sz w:val="16"/>
                <w:szCs w:val="16"/>
              </w:rPr>
              <w:t xml:space="preserve"> Session)</w:t>
            </w:r>
          </w:p>
        </w:tc>
        <w:tc>
          <w:tcPr>
            <w:tcW w:w="1289" w:type="dxa"/>
            <w:tcMar/>
          </w:tcPr>
          <w:p w:rsidR="685EC60C" w:rsidP="685EC60C" w:rsidRDefault="685EC60C" w14:paraId="367F2E3D" w14:textId="35384A68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1FB01AC9" w:rsidP="3B2B4586" w:rsidRDefault="1FB01AC9" w14:paraId="4D1E9189" w14:textId="656D49C3">
            <w:pPr>
              <w:rPr>
                <w:rFonts w:ascii="Calibri" w:hAnsi="Calibri" w:eastAsia="游明朝" w:cs="Arial"/>
                <w:sz w:val="16"/>
                <w:szCs w:val="16"/>
              </w:rPr>
            </w:pPr>
            <w:hyperlink r:id="Rc5e9a021b2814cf6">
              <w:r w:rsidRPr="3B2B4586" w:rsidR="2A85C677">
                <w:rPr>
                  <w:rStyle w:val="Hyperlink"/>
                  <w:rFonts w:ascii="Calibri" w:hAnsi="Calibri" w:eastAsia="游明朝" w:cs="Arial"/>
                  <w:sz w:val="16"/>
                  <w:szCs w:val="16"/>
                </w:rPr>
                <w:t>Cognitive Bias Codex</w:t>
              </w:r>
            </w:hyperlink>
          </w:p>
        </w:tc>
        <w:tc>
          <w:tcPr>
            <w:tcW w:w="1289" w:type="dxa"/>
            <w:tcMar/>
          </w:tcPr>
          <w:p w:rsidR="56EEA85C" w:rsidP="685EC60C" w:rsidRDefault="56EEA85C" w14:paraId="3958B941" w14:textId="4A1063CB">
            <w:pPr>
              <w:rPr>
                <w:sz w:val="16"/>
                <w:szCs w:val="16"/>
              </w:rPr>
            </w:pPr>
            <w:hyperlink r:id="Rc046b07fefb04f11">
              <w:r w:rsidRPr="5244F80F" w:rsidR="56EEA85C">
                <w:rPr>
                  <w:rStyle w:val="Hyperlink"/>
                  <w:sz w:val="16"/>
                  <w:szCs w:val="16"/>
                </w:rPr>
                <w:t>Storyhouse</w:t>
              </w:r>
              <w:r w:rsidRPr="5244F80F" w:rsidR="56EEA85C">
                <w:rPr>
                  <w:rStyle w:val="Hyperlink"/>
                  <w:sz w:val="16"/>
                  <w:szCs w:val="16"/>
                </w:rPr>
                <w:t xml:space="preserve"> Rubric</w:t>
              </w:r>
            </w:hyperlink>
          </w:p>
        </w:tc>
        <w:tc>
          <w:tcPr>
            <w:tcW w:w="1289" w:type="dxa"/>
            <w:shd w:val="clear" w:color="auto" w:fill="4F2683"/>
            <w:tcMar/>
          </w:tcPr>
          <w:p w:rsidR="124790E9" w:rsidP="124790E9" w:rsidRDefault="124790E9" w14:paraId="5B55F9D4" w14:textId="7F4869AF">
            <w:pPr>
              <w:pStyle w:val="Normal"/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="2B831C67" w:rsidP="685EC60C" w:rsidRDefault="003D0910" w14:paraId="32059BA2" w14:textId="27493E3A">
            <w:pPr>
              <w:rPr>
                <w:sz w:val="16"/>
                <w:szCs w:val="16"/>
              </w:rPr>
            </w:pPr>
            <w:hyperlink r:id="Ra16cba044a774c40">
              <w:r w:rsidRPr="5244F80F" w:rsidR="337D7AD7">
                <w:rPr>
                  <w:rStyle w:val="Hyperlink"/>
                  <w:sz w:val="16"/>
                  <w:szCs w:val="16"/>
                </w:rPr>
                <w:t>Podcast Run Sheet</w:t>
              </w:r>
            </w:hyperlink>
          </w:p>
        </w:tc>
        <w:tc>
          <w:tcPr>
            <w:tcW w:w="1289" w:type="dxa"/>
            <w:tcMar/>
          </w:tcPr>
          <w:p w:rsidR="55C36ED7" w:rsidP="685EC60C" w:rsidRDefault="003D0910" w14:paraId="3E676AE1" w14:textId="5965F9F8">
            <w:pPr>
              <w:rPr>
                <w:sz w:val="16"/>
                <w:szCs w:val="16"/>
              </w:rPr>
            </w:pPr>
            <w:hyperlink r:id="rId18">
              <w:r w:rsidRPr="685EC60C" w:rsidR="55C36ED7">
                <w:rPr>
                  <w:rStyle w:val="Hyperlink"/>
                  <w:sz w:val="16"/>
                  <w:szCs w:val="16"/>
                </w:rPr>
                <w:t>Creative Commons BY 4.0</w:t>
              </w:r>
            </w:hyperlink>
          </w:p>
        </w:tc>
      </w:tr>
      <w:tr w:rsidRPr="003E52F6" w:rsidR="00C25A35" w:rsidTr="5244F80F" w14:paraId="3850C52F" w14:textId="77777777">
        <w:trPr>
          <w:trHeight w:val="300"/>
        </w:trPr>
        <w:tc>
          <w:tcPr>
            <w:tcW w:w="1289" w:type="dxa"/>
            <w:shd w:val="clear" w:color="auto" w:fill="807F83"/>
            <w:tcMar/>
          </w:tcPr>
          <w:p w:rsidRPr="001D44D6" w:rsidR="00C25A35" w:rsidRDefault="007C044C" w14:paraId="05DA5400" w14:textId="63D26F87">
            <w:pPr>
              <w:rPr>
                <w:color w:val="FFFFFF" w:themeColor="background1"/>
                <w:sz w:val="18"/>
                <w:szCs w:val="18"/>
              </w:rPr>
            </w:pPr>
            <w:r w:rsidRPr="5272347F">
              <w:rPr>
                <w:color w:val="FFFFFF" w:themeColor="background1"/>
                <w:sz w:val="18"/>
                <w:szCs w:val="18"/>
              </w:rPr>
              <w:t>W</w:t>
            </w:r>
            <w:r w:rsidRPr="5272347F" w:rsidR="00BC1D8D">
              <w:rPr>
                <w:color w:val="FFFFFF" w:themeColor="background1"/>
                <w:sz w:val="18"/>
                <w:szCs w:val="18"/>
              </w:rPr>
              <w:t>orkshop</w:t>
            </w:r>
            <w:r w:rsidRPr="5272347F" w:rsidR="54F9121E">
              <w:rPr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1289" w:type="dxa"/>
            <w:tcMar/>
          </w:tcPr>
          <w:p w:rsidRPr="007C044C" w:rsidR="00C25A35" w:rsidP="756BC641" w:rsidRDefault="00BC1D8D" w14:paraId="015303BC" w14:textId="75344E13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1B9954F7">
              <w:rPr>
                <w:sz w:val="16"/>
                <w:szCs w:val="16"/>
              </w:rPr>
              <w:t>January</w:t>
            </w:r>
            <w:r w:rsidRPr="5002A9FD" w:rsidR="1C76D299">
              <w:rPr>
                <w:sz w:val="16"/>
                <w:szCs w:val="16"/>
              </w:rPr>
              <w:t xml:space="preserve"> 2</w:t>
            </w:r>
            <w:r w:rsidRPr="5002A9FD" w:rsidR="177E62E3">
              <w:rPr>
                <w:sz w:val="16"/>
                <w:szCs w:val="16"/>
              </w:rPr>
              <w:t>2</w:t>
            </w:r>
          </w:p>
          <w:p w:rsidRPr="007C044C" w:rsidR="00C25A35" w:rsidP="5B4807BF" w:rsidRDefault="00BC1D8D" w14:paraId="42E0B4D8" w14:textId="74256153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1C76D299">
              <w:rPr>
                <w:sz w:val="16"/>
                <w:szCs w:val="16"/>
              </w:rPr>
              <w:t>1</w:t>
            </w:r>
            <w:r w:rsidRPr="5002A9FD" w:rsidR="2384B8E3">
              <w:rPr>
                <w:sz w:val="16"/>
                <w:szCs w:val="16"/>
              </w:rPr>
              <w:t>1</w:t>
            </w:r>
            <w:r w:rsidRPr="5002A9FD" w:rsidR="1C76D299">
              <w:rPr>
                <w:sz w:val="16"/>
                <w:szCs w:val="16"/>
              </w:rPr>
              <w:t>:30</w:t>
            </w:r>
            <w:r w:rsidRPr="5002A9FD" w:rsidR="283EBA92">
              <w:rPr>
                <w:sz w:val="16"/>
                <w:szCs w:val="16"/>
              </w:rPr>
              <w:t xml:space="preserve"> AM</w:t>
            </w:r>
            <w:r w:rsidRPr="5002A9FD" w:rsidR="56EE3E9A">
              <w:rPr>
                <w:sz w:val="16"/>
                <w:szCs w:val="16"/>
              </w:rPr>
              <w:t xml:space="preserve"> to 1</w:t>
            </w:r>
            <w:r w:rsidRPr="5002A9FD" w:rsidR="46589B87">
              <w:rPr>
                <w:sz w:val="16"/>
                <w:szCs w:val="16"/>
              </w:rPr>
              <w:t>2</w:t>
            </w:r>
            <w:r w:rsidRPr="5002A9FD" w:rsidR="56EE3E9A">
              <w:rPr>
                <w:sz w:val="16"/>
                <w:szCs w:val="16"/>
              </w:rPr>
              <w:t>:30</w:t>
            </w:r>
            <w:r w:rsidRPr="5002A9FD" w:rsidR="5DCF1354">
              <w:rPr>
                <w:sz w:val="16"/>
                <w:szCs w:val="16"/>
              </w:rPr>
              <w:t>P</w:t>
            </w:r>
            <w:r w:rsidRPr="5002A9FD" w:rsidR="56EE3E9A">
              <w:rPr>
                <w:sz w:val="16"/>
                <w:szCs w:val="16"/>
              </w:rPr>
              <w:t>M</w:t>
            </w:r>
          </w:p>
          <w:p w:rsidRPr="007C044C" w:rsidR="00C25A35" w:rsidP="5B4807BF" w:rsidRDefault="00BC1D8D" w14:paraId="23D52DBD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2A7746E7">
              <w:rPr>
                <w:sz w:val="16"/>
                <w:szCs w:val="16"/>
              </w:rPr>
              <w:t xml:space="preserve">(HSB </w:t>
            </w:r>
            <w:r w:rsidRPr="5002A9FD" w:rsidR="0193CA03">
              <w:rPr>
                <w:sz w:val="16"/>
                <w:szCs w:val="16"/>
              </w:rPr>
              <w:t>417</w:t>
            </w:r>
            <w:r w:rsidRPr="5002A9FD" w:rsidR="3656475D">
              <w:rPr>
                <w:sz w:val="16"/>
                <w:szCs w:val="16"/>
              </w:rPr>
              <w:t>B</w:t>
            </w:r>
            <w:r w:rsidRPr="5002A9FD" w:rsidR="2A7746E7">
              <w:rPr>
                <w:sz w:val="16"/>
                <w:szCs w:val="16"/>
              </w:rPr>
              <w:t>)</w:t>
            </w:r>
          </w:p>
        </w:tc>
        <w:tc>
          <w:tcPr>
            <w:tcW w:w="1289" w:type="dxa"/>
            <w:tcMar/>
          </w:tcPr>
          <w:p w:rsidRPr="007C044C" w:rsidR="00C25A35" w:rsidP="5002A9FD" w:rsidRDefault="00BC1D8D" w14:paraId="2D70DE4F" w14:textId="519CE4D1">
            <w:pPr>
              <w:tabs>
                <w:tab w:val="left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January 29</w:t>
            </w:r>
          </w:p>
          <w:p w:rsidRPr="007C044C" w:rsidR="00C25A35" w:rsidP="5002A9FD" w:rsidRDefault="00BC1D8D" w14:paraId="1D1A30E0" w14:textId="0975CA8F">
            <w:pPr>
              <w:tabs>
                <w:tab w:val="left" w:pos="843"/>
              </w:tabs>
              <w:rPr>
                <w:sz w:val="16"/>
                <w:szCs w:val="16"/>
              </w:rPr>
            </w:pPr>
            <w:r w:rsidRPr="5002A9FD" w:rsidR="11FF5B92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BC1D8D" w14:paraId="004992C3" w14:textId="342B5CCD">
            <w:pPr>
              <w:pStyle w:val="Normal"/>
              <w:tabs>
                <w:tab w:val="left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BC1D8D" w14:paraId="444865CE" w14:textId="7021DA68">
            <w:pPr>
              <w:pStyle w:val="Normal"/>
              <w:tabs>
                <w:tab w:val="left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EF1C5A" w14:paraId="66E6764B" w14:textId="0CBA8346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February 5</w:t>
            </w:r>
          </w:p>
          <w:p w:rsidRPr="007C044C" w:rsidR="00C25A35" w:rsidP="5002A9FD" w:rsidRDefault="00EF1C5A" w14:paraId="63EDF4C6" w14:textId="7EBE4D11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3FE8520C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EF1C5A" w14:paraId="23B0D03A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EF1C5A" w14:paraId="287667E1" w14:textId="62663638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EF1C5A" w14:paraId="65A4CAE5" w14:textId="12090DC6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February 12</w:t>
            </w:r>
          </w:p>
          <w:p w:rsidRPr="007C044C" w:rsidR="00C25A35" w:rsidP="5002A9FD" w:rsidRDefault="00EF1C5A" w14:paraId="548BFD62" w14:textId="6B910C1C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2B13674E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EF1C5A" w14:paraId="629158E9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EF1C5A" w14:paraId="617BE69F" w14:textId="5ABEF152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647DE3" w14:paraId="213B59C2" w14:textId="03A1795C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February 26</w:t>
            </w:r>
          </w:p>
          <w:p w:rsidRPr="007C044C" w:rsidR="00C25A35" w:rsidP="5002A9FD" w:rsidRDefault="00647DE3" w14:paraId="7B2C34B6" w14:textId="0D5C7D45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5137BA31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647DE3" w14:paraId="3A93525C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647DE3" w14:paraId="694B5154" w14:textId="6E6080AF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814744" w14:paraId="23B4C1DC" w14:textId="2DA8827C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March 5</w:t>
            </w:r>
          </w:p>
          <w:p w:rsidRPr="007C044C" w:rsidR="00C25A35" w:rsidP="5002A9FD" w:rsidRDefault="00814744" w14:paraId="58C4FB74" w14:textId="4CC61247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7C889A35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814744" w14:paraId="74E6FE61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814744" w14:paraId="097BEF1E" w14:textId="0169C9A0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CE7E5C" w14:paraId="3DF07790" w14:textId="51FDBC6D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March 12</w:t>
            </w:r>
          </w:p>
          <w:p w:rsidRPr="007C044C" w:rsidR="00C25A35" w:rsidP="5002A9FD" w:rsidRDefault="00CE7E5C" w14:paraId="14F0430C" w14:textId="0DB4A7FF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050DC298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CE7E5C" w14:paraId="2660EBBF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680B3F54">
              <w:rPr>
                <w:sz w:val="16"/>
                <w:szCs w:val="16"/>
              </w:rPr>
              <w:t>(HSB 417B)</w:t>
            </w:r>
          </w:p>
          <w:p w:rsidRPr="007C044C" w:rsidR="00C25A35" w:rsidP="5B4807BF" w:rsidRDefault="00CE7E5C" w14:paraId="7290FF14" w14:textId="79D07F58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4F2683"/>
            <w:tcMar/>
          </w:tcPr>
          <w:p w:rsidR="5208D88D" w:rsidP="5244F80F" w:rsidRDefault="5208D88D" w14:paraId="6D66A579" w14:textId="0427D6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  <w:sz w:val="16"/>
                <w:szCs w:val="16"/>
              </w:rPr>
            </w:pPr>
            <w:r w:rsidRPr="5244F80F" w:rsidR="4AE4F397">
              <w:rPr>
                <w:color w:val="FFFFFF" w:themeColor="background1" w:themeTint="FF" w:themeShade="FF"/>
                <w:sz w:val="16"/>
                <w:szCs w:val="16"/>
              </w:rPr>
              <w:t>March 13</w:t>
            </w:r>
            <w:r>
              <w:br/>
            </w:r>
            <w:r w:rsidRPr="5244F80F" w:rsidR="7DDED9A2">
              <w:rPr>
                <w:color w:val="FFFFFF" w:themeColor="background1" w:themeTint="FF" w:themeShade="FF"/>
                <w:sz w:val="16"/>
                <w:szCs w:val="16"/>
              </w:rPr>
              <w:t>3PM setup</w:t>
            </w:r>
            <w:r>
              <w:br/>
            </w:r>
            <w:r w:rsidRPr="5244F80F" w:rsidR="211DDA8C">
              <w:rPr>
                <w:color w:val="FFFFFF" w:themeColor="background1" w:themeTint="FF" w:themeShade="FF"/>
                <w:sz w:val="16"/>
                <w:szCs w:val="16"/>
              </w:rPr>
              <w:t>6PM doors</w:t>
            </w:r>
          </w:p>
          <w:p w:rsidR="5208D88D" w:rsidP="5002A9FD" w:rsidRDefault="5208D88D" w14:paraId="60FE94E7" w14:textId="199C3A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  <w:sz w:val="16"/>
                <w:szCs w:val="16"/>
              </w:rPr>
            </w:pPr>
            <w:r w:rsidRPr="5244F80F" w:rsidR="211DDA8C">
              <w:rPr>
                <w:color w:val="FFFFFF" w:themeColor="background1" w:themeTint="FF" w:themeShade="FF"/>
                <w:sz w:val="16"/>
                <w:szCs w:val="16"/>
              </w:rPr>
              <w:t>7PM event</w:t>
            </w:r>
          </w:p>
        </w:tc>
        <w:tc>
          <w:tcPr>
            <w:tcW w:w="1289" w:type="dxa"/>
            <w:tcMar/>
          </w:tcPr>
          <w:p w:rsidR="4ECE00F9" w:rsidP="5002A9FD" w:rsidRDefault="4ECE00F9" w14:paraId="216D4F10" w14:textId="59BD2CEA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4ECE00F9">
              <w:rPr>
                <w:sz w:val="16"/>
                <w:szCs w:val="16"/>
              </w:rPr>
              <w:t>March 19</w:t>
            </w:r>
          </w:p>
          <w:p w:rsidR="0469520E" w:rsidP="5002A9FD" w:rsidRDefault="0469520E" w14:paraId="2E1BE45A" w14:textId="1E3A8109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0469520E">
              <w:rPr>
                <w:sz w:val="16"/>
                <w:szCs w:val="16"/>
              </w:rPr>
              <w:t>11:30 AM to 12:30PM</w:t>
            </w:r>
          </w:p>
          <w:p w:rsidR="4ECE00F9" w:rsidP="5002A9FD" w:rsidRDefault="4ECE00F9" w14:paraId="74D561A9" w14:textId="5093FC73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4ECE00F9">
              <w:rPr>
                <w:sz w:val="16"/>
                <w:szCs w:val="16"/>
              </w:rPr>
              <w:t>(HSB 417B)</w:t>
            </w:r>
          </w:p>
          <w:p w:rsidRPr="007C044C" w:rsidR="00C25A35" w:rsidP="124790E9" w:rsidRDefault="00CE7E5C" w14:paraId="3F969069" w14:textId="310B0480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  <w:tc>
          <w:tcPr>
            <w:tcW w:w="1289" w:type="dxa"/>
            <w:tcMar/>
          </w:tcPr>
          <w:p w:rsidRPr="007C044C" w:rsidR="00C25A35" w:rsidP="5002A9FD" w:rsidRDefault="009E7DCB" w14:paraId="18491F5C" w14:textId="7E49031A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4ECE00F9">
              <w:rPr>
                <w:sz w:val="16"/>
                <w:szCs w:val="16"/>
              </w:rPr>
              <w:t>March 26</w:t>
            </w:r>
          </w:p>
          <w:p w:rsidRPr="007C044C" w:rsidR="00C25A35" w:rsidP="5002A9FD" w:rsidRDefault="009E7DCB" w14:paraId="5400BB00" w14:textId="24B4632A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5022A7EF">
              <w:rPr>
                <w:sz w:val="16"/>
                <w:szCs w:val="16"/>
              </w:rPr>
              <w:t>11:30 AM to 12:30PM</w:t>
            </w:r>
          </w:p>
          <w:p w:rsidRPr="007C044C" w:rsidR="00C25A35" w:rsidP="5002A9FD" w:rsidRDefault="009E7DCB" w14:paraId="61B77EAD" w14:textId="342B5CCD">
            <w:pPr>
              <w:pStyle w:val="Normal"/>
              <w:tabs>
                <w:tab w:val="left" w:leader="none" w:pos="843"/>
              </w:tabs>
              <w:rPr>
                <w:sz w:val="16"/>
                <w:szCs w:val="16"/>
              </w:rPr>
            </w:pPr>
            <w:r w:rsidRPr="5002A9FD" w:rsidR="4ECE00F9">
              <w:rPr>
                <w:sz w:val="16"/>
                <w:szCs w:val="16"/>
              </w:rPr>
              <w:t>(HSB 417B)</w:t>
            </w:r>
          </w:p>
          <w:p w:rsidRPr="007C044C" w:rsidR="00C25A35" w:rsidP="124790E9" w:rsidRDefault="009E7DCB" w14:paraId="0E2EE696" w14:textId="0E9B4B16">
            <w:pPr>
              <w:tabs>
                <w:tab w:val="left" w:leader="none" w:pos="843"/>
              </w:tabs>
              <w:rPr>
                <w:sz w:val="16"/>
                <w:szCs w:val="16"/>
              </w:rPr>
            </w:pPr>
          </w:p>
        </w:tc>
      </w:tr>
      <w:tr w:rsidRPr="003E52F6" w:rsidR="00576A79" w:rsidTr="5244F80F" w14:paraId="2AA3D0FC" w14:textId="77777777">
        <w:trPr>
          <w:trHeight w:val="300"/>
        </w:trPr>
        <w:tc>
          <w:tcPr>
            <w:tcW w:w="1289" w:type="dxa"/>
            <w:shd w:val="clear" w:color="auto" w:fill="807F83"/>
            <w:tcMar/>
          </w:tcPr>
          <w:p w:rsidRPr="00576A79" w:rsidR="003E52F6" w:rsidRDefault="005A389C" w14:paraId="0821239F" w14:textId="28826AB1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Workshop Deliverables</w:t>
            </w:r>
          </w:p>
        </w:tc>
        <w:tc>
          <w:tcPr>
            <w:tcW w:w="1289" w:type="dxa"/>
            <w:shd w:val="clear" w:color="auto" w:fill="E3E3ED"/>
            <w:tcMar/>
          </w:tcPr>
          <w:p w:rsidRPr="00C75EDE" w:rsidR="00576A79" w:rsidRDefault="00576A79" w14:paraId="5A5F31A4" w14:textId="705D7E2B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▪ </w:t>
            </w:r>
            <w:r w:rsidRPr="7BBD0AA9" w:rsidR="00747C55">
              <w:rPr>
                <w:sz w:val="14"/>
                <w:szCs w:val="14"/>
              </w:rPr>
              <w:t>P</w:t>
            </w:r>
            <w:r w:rsidRPr="7BBD0AA9">
              <w:rPr>
                <w:sz w:val="14"/>
                <w:szCs w:val="14"/>
              </w:rPr>
              <w:t>ersonal introductions</w:t>
            </w:r>
          </w:p>
          <w:p w:rsidRPr="00C75EDE" w:rsidR="00DF3C90" w:rsidRDefault="00DF3C90" w14:paraId="7A603E29" w14:textId="123D3056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▪ </w:t>
            </w:r>
            <w:r w:rsidRPr="7BBD0AA9" w:rsidR="00747C55">
              <w:rPr>
                <w:sz w:val="14"/>
                <w:szCs w:val="14"/>
              </w:rPr>
              <w:t>A</w:t>
            </w:r>
            <w:r w:rsidRPr="7BBD0AA9">
              <w:rPr>
                <w:sz w:val="14"/>
                <w:szCs w:val="14"/>
              </w:rPr>
              <w:t>rticle selection</w:t>
            </w:r>
          </w:p>
        </w:tc>
        <w:tc>
          <w:tcPr>
            <w:tcW w:w="1289" w:type="dxa"/>
            <w:shd w:val="clear" w:color="auto" w:fill="E3E3ED"/>
            <w:tcMar/>
          </w:tcPr>
          <w:p w:rsidRPr="00C75EDE" w:rsidR="003E52F6" w:rsidRDefault="005A2E15" w14:paraId="7DCEE83A" w14:textId="746D4A7A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P</w:t>
            </w:r>
            <w:r w:rsidRPr="7BBD0AA9" w:rsidR="0071197E">
              <w:rPr>
                <w:sz w:val="14"/>
                <w:szCs w:val="14"/>
              </w:rPr>
              <w:t xml:space="preserve">resent </w:t>
            </w:r>
            <w:r w:rsidRPr="7BBD0AA9" w:rsidR="005F770F">
              <w:rPr>
                <w:sz w:val="14"/>
                <w:szCs w:val="14"/>
              </w:rPr>
              <w:t xml:space="preserve">a </w:t>
            </w:r>
            <w:r w:rsidRPr="7BBD0AA9">
              <w:rPr>
                <w:sz w:val="14"/>
                <w:szCs w:val="14"/>
              </w:rPr>
              <w:t>2 min</w:t>
            </w:r>
            <w:r w:rsidRPr="7BBD0AA9" w:rsidR="0071197E">
              <w:rPr>
                <w:sz w:val="14"/>
                <w:szCs w:val="14"/>
              </w:rPr>
              <w:t xml:space="preserve"> “elevator pitch” </w:t>
            </w:r>
            <w:r w:rsidRPr="7BBD0AA9" w:rsidR="00D71B57">
              <w:rPr>
                <w:sz w:val="14"/>
                <w:szCs w:val="14"/>
              </w:rPr>
              <w:t>that boils down the</w:t>
            </w:r>
            <w:r w:rsidRPr="7BBD0AA9" w:rsidR="0090374B">
              <w:rPr>
                <w:sz w:val="14"/>
                <w:szCs w:val="14"/>
              </w:rPr>
              <w:t xml:space="preserve"> </w:t>
            </w:r>
            <w:proofErr w:type="gramStart"/>
            <w:r w:rsidRPr="7BBD0AA9" w:rsidR="0090374B">
              <w:rPr>
                <w:sz w:val="14"/>
                <w:szCs w:val="14"/>
              </w:rPr>
              <w:t>article’s</w:t>
            </w:r>
            <w:proofErr w:type="gramEnd"/>
          </w:p>
          <w:p w:rsidRPr="00C75EDE" w:rsidR="0071197E" w:rsidRDefault="0071197E" w14:paraId="6759F75D" w14:textId="7EA3FA9F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▪ </w:t>
            </w:r>
            <w:r w:rsidRPr="7BBD0AA9" w:rsidR="00BA79BB">
              <w:rPr>
                <w:sz w:val="14"/>
                <w:szCs w:val="14"/>
              </w:rPr>
              <w:t>issue/context</w:t>
            </w:r>
          </w:p>
          <w:p w:rsidRPr="00C75EDE" w:rsidR="00216E7A" w:rsidRDefault="00216E7A" w14:paraId="53C21E0F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methods</w:t>
            </w:r>
          </w:p>
          <w:p w:rsidRPr="00C75EDE" w:rsidR="00216E7A" w:rsidRDefault="00216E7A" w14:paraId="6A9E2482" w14:textId="48780A59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▪ </w:t>
            </w:r>
            <w:r w:rsidRPr="7BBD0AA9" w:rsidR="005A2E15">
              <w:rPr>
                <w:sz w:val="14"/>
                <w:szCs w:val="14"/>
              </w:rPr>
              <w:t>results</w:t>
            </w:r>
          </w:p>
          <w:p w:rsidRPr="00C75EDE" w:rsidR="00D71B57" w:rsidRDefault="005A2E15" w14:paraId="06B080EA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meaning</w:t>
            </w:r>
          </w:p>
          <w:p w:rsidRPr="00C75EDE" w:rsidR="003E52F6" w:rsidRDefault="00602F18" w14:paraId="593D9BF6" w14:textId="365FE06D">
            <w:pPr>
              <w:rPr>
                <w:sz w:val="14"/>
                <w:szCs w:val="14"/>
              </w:rPr>
            </w:pPr>
            <w:r w:rsidRPr="7BBD0AA9">
              <w:rPr>
                <w:sz w:val="12"/>
                <w:szCs w:val="12"/>
              </w:rPr>
              <w:t xml:space="preserve">[No </w:t>
            </w:r>
            <w:r w:rsidRPr="7BBD0AA9" w:rsidR="004E271A">
              <w:rPr>
                <w:sz w:val="12"/>
                <w:szCs w:val="12"/>
              </w:rPr>
              <w:t xml:space="preserve">speaking </w:t>
            </w:r>
            <w:r w:rsidRPr="7BBD0AA9">
              <w:rPr>
                <w:sz w:val="12"/>
                <w:szCs w:val="12"/>
              </w:rPr>
              <w:t>notes!]</w:t>
            </w:r>
          </w:p>
        </w:tc>
        <w:tc>
          <w:tcPr>
            <w:tcW w:w="1289" w:type="dxa"/>
            <w:shd w:val="clear" w:color="auto" w:fill="E3E3ED"/>
            <w:tcMar/>
          </w:tcPr>
          <w:p w:rsidRPr="00C75EDE" w:rsidR="003E52F6" w:rsidRDefault="005A2E15" w14:paraId="3103888F" w14:textId="0A85F1A6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Present </w:t>
            </w:r>
            <w:r w:rsidRPr="7BBD0AA9" w:rsidR="005F770F">
              <w:rPr>
                <w:sz w:val="14"/>
                <w:szCs w:val="14"/>
              </w:rPr>
              <w:t xml:space="preserve">a </w:t>
            </w:r>
            <w:r w:rsidRPr="7BBD0AA9">
              <w:rPr>
                <w:sz w:val="14"/>
                <w:szCs w:val="14"/>
              </w:rPr>
              <w:t>2 min</w:t>
            </w:r>
            <w:r w:rsidRPr="7BBD0AA9" w:rsidR="005C33CF">
              <w:rPr>
                <w:sz w:val="14"/>
                <w:szCs w:val="14"/>
              </w:rPr>
              <w:t xml:space="preserve"> audience</w:t>
            </w:r>
            <w:r w:rsidRPr="7BBD0AA9">
              <w:rPr>
                <w:sz w:val="14"/>
                <w:szCs w:val="14"/>
              </w:rPr>
              <w:t xml:space="preserve"> “introduction”</w:t>
            </w:r>
            <w:r w:rsidRPr="585DAB42" w:rsidR="58442D89">
              <w:rPr>
                <w:sz w:val="14"/>
                <w:szCs w:val="14"/>
              </w:rPr>
              <w:t xml:space="preserve"> </w:t>
            </w:r>
            <w:r w:rsidRPr="0FC8DDD3" w:rsidR="58442D89">
              <w:rPr>
                <w:sz w:val="14"/>
                <w:szCs w:val="14"/>
              </w:rPr>
              <w:t xml:space="preserve">that </w:t>
            </w:r>
            <w:proofErr w:type="gramStart"/>
            <w:r w:rsidRPr="7EE6CA93" w:rsidR="58442D89">
              <w:rPr>
                <w:sz w:val="14"/>
                <w:szCs w:val="14"/>
              </w:rPr>
              <w:t>explains</w:t>
            </w:r>
            <w:proofErr w:type="gramEnd"/>
          </w:p>
          <w:p w:rsidRPr="00C75EDE" w:rsidR="005C33CF" w:rsidRDefault="005C33CF" w14:paraId="3723F415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who is your audience?</w:t>
            </w:r>
          </w:p>
          <w:p w:rsidRPr="00C75EDE" w:rsidR="005C33CF" w:rsidRDefault="005C33CF" w14:paraId="423061F7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why should they listen to you?</w:t>
            </w:r>
          </w:p>
          <w:p w:rsidRPr="00C75EDE" w:rsidR="003E52F6" w:rsidRDefault="005C33CF" w14:paraId="2B9509F4" w14:textId="279D5F93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what do you want them to do?</w:t>
            </w:r>
          </w:p>
        </w:tc>
        <w:tc>
          <w:tcPr>
            <w:tcW w:w="1289" w:type="dxa"/>
            <w:shd w:val="clear" w:color="auto" w:fill="E3E3ED"/>
            <w:tcMar/>
          </w:tcPr>
          <w:p w:rsidRPr="00C75EDE" w:rsidR="003E52F6" w:rsidRDefault="00DC14A3" w14:paraId="5FCE281D" w14:textId="685849AE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Present </w:t>
            </w:r>
            <w:r w:rsidRPr="7BBD0AA9" w:rsidR="005F770F">
              <w:rPr>
                <w:sz w:val="14"/>
                <w:szCs w:val="14"/>
              </w:rPr>
              <w:t xml:space="preserve">a </w:t>
            </w:r>
            <w:r w:rsidRPr="7BBD0AA9">
              <w:rPr>
                <w:sz w:val="14"/>
                <w:szCs w:val="14"/>
              </w:rPr>
              <w:t>2-</w:t>
            </w:r>
            <w:r w:rsidRPr="7BBD0AA9" w:rsidR="004E271A">
              <w:rPr>
                <w:sz w:val="14"/>
                <w:szCs w:val="14"/>
              </w:rPr>
              <w:t>5</w:t>
            </w:r>
            <w:r w:rsidRPr="7BBD0AA9">
              <w:rPr>
                <w:sz w:val="14"/>
                <w:szCs w:val="14"/>
              </w:rPr>
              <w:t xml:space="preserve"> min </w:t>
            </w:r>
            <w:r w:rsidRPr="7BBD0AA9" w:rsidR="00C567FF">
              <w:rPr>
                <w:sz w:val="14"/>
                <w:szCs w:val="14"/>
              </w:rPr>
              <w:t>“shitty first draft” of the story</w:t>
            </w:r>
            <w:r w:rsidRPr="7BBD0AA9" w:rsidR="006272E1">
              <w:rPr>
                <w:sz w:val="14"/>
                <w:szCs w:val="14"/>
              </w:rPr>
              <w:t xml:space="preserve"> </w:t>
            </w:r>
            <w:proofErr w:type="gramStart"/>
            <w:r w:rsidRPr="7BBD0AA9" w:rsidR="006272E1">
              <w:rPr>
                <w:sz w:val="14"/>
                <w:szCs w:val="14"/>
              </w:rPr>
              <w:t>that</w:t>
            </w:r>
            <w:proofErr w:type="gramEnd"/>
          </w:p>
          <w:p w:rsidRPr="00C75EDE" w:rsidR="00F0552B" w:rsidRDefault="00F0552B" w14:paraId="32200C84" w14:textId="4C3458CF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builds on</w:t>
            </w:r>
            <w:r w:rsidR="00603037">
              <w:rPr>
                <w:sz w:val="14"/>
                <w:szCs w:val="14"/>
              </w:rPr>
              <w:t xml:space="preserve"> week 2</w:t>
            </w:r>
            <w:r w:rsidRPr="7BBD0AA9">
              <w:rPr>
                <w:sz w:val="14"/>
                <w:szCs w:val="14"/>
              </w:rPr>
              <w:t xml:space="preserve"> elevator pitch</w:t>
            </w:r>
          </w:p>
          <w:p w:rsidRPr="00C75EDE" w:rsidR="00F0552B" w:rsidRDefault="00F0552B" w14:paraId="47657525" w14:textId="4D2885D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address</w:t>
            </w:r>
            <w:r w:rsidRPr="7BBD0AA9" w:rsidR="006272E1">
              <w:rPr>
                <w:sz w:val="14"/>
                <w:szCs w:val="14"/>
              </w:rPr>
              <w:t>es</w:t>
            </w:r>
            <w:r w:rsidRPr="7BBD0AA9">
              <w:rPr>
                <w:sz w:val="14"/>
                <w:szCs w:val="14"/>
              </w:rPr>
              <w:t xml:space="preserve"> your </w:t>
            </w:r>
            <w:r w:rsidRPr="7BBD0AA9" w:rsidR="0042608C">
              <w:rPr>
                <w:sz w:val="14"/>
                <w:szCs w:val="14"/>
              </w:rPr>
              <w:t xml:space="preserve">target </w:t>
            </w:r>
            <w:r w:rsidRPr="7BBD0AA9">
              <w:rPr>
                <w:sz w:val="14"/>
                <w:szCs w:val="14"/>
              </w:rPr>
              <w:t>audience</w:t>
            </w:r>
          </w:p>
          <w:p w:rsidRPr="00C75EDE" w:rsidR="00E433AA" w:rsidRDefault="00F0552B" w14:paraId="0FABAA76" w14:textId="6164BFFD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 xml:space="preserve">▪ incorporates narrative </w:t>
            </w:r>
            <w:r w:rsidRPr="7BBD0AA9" w:rsidR="003E5E7E">
              <w:rPr>
                <w:sz w:val="14"/>
                <w:szCs w:val="14"/>
              </w:rPr>
              <w:t>theory elements</w:t>
            </w:r>
          </w:p>
        </w:tc>
        <w:tc>
          <w:tcPr>
            <w:tcW w:w="1289" w:type="dxa"/>
            <w:shd w:val="clear" w:color="auto" w:fill="E3E3ED"/>
            <w:tcMar/>
          </w:tcPr>
          <w:p w:rsidR="008A452E" w:rsidRDefault="00A25449" w14:paraId="6684F936" w14:textId="2FCB62CF">
            <w:pPr>
              <w:rPr>
                <w:sz w:val="14"/>
                <w:szCs w:val="14"/>
              </w:rPr>
            </w:pPr>
            <w:r w:rsidRPr="38AA5EE0">
              <w:rPr>
                <w:sz w:val="14"/>
                <w:szCs w:val="14"/>
              </w:rPr>
              <w:t>P</w:t>
            </w:r>
            <w:r w:rsidRPr="38AA5EE0" w:rsidR="0090374B">
              <w:rPr>
                <w:sz w:val="14"/>
                <w:szCs w:val="14"/>
              </w:rPr>
              <w:t xml:space="preserve">resent </w:t>
            </w:r>
            <w:r w:rsidRPr="38AA5EE0" w:rsidR="005F770F">
              <w:rPr>
                <w:sz w:val="14"/>
                <w:szCs w:val="14"/>
              </w:rPr>
              <w:t xml:space="preserve">a </w:t>
            </w:r>
            <w:r w:rsidRPr="38AA5EE0" w:rsidR="00BB0923">
              <w:rPr>
                <w:sz w:val="14"/>
                <w:szCs w:val="14"/>
              </w:rPr>
              <w:t>2-</w:t>
            </w:r>
            <w:r w:rsidRPr="38AA5EE0" w:rsidR="00611F93">
              <w:rPr>
                <w:sz w:val="14"/>
                <w:szCs w:val="14"/>
              </w:rPr>
              <w:t>3</w:t>
            </w:r>
            <w:r w:rsidRPr="38AA5EE0" w:rsidR="00BB0923">
              <w:rPr>
                <w:sz w:val="14"/>
                <w:szCs w:val="14"/>
              </w:rPr>
              <w:t xml:space="preserve"> min updated </w:t>
            </w:r>
            <w:r w:rsidRPr="38AA5EE0" w:rsidR="2748118A">
              <w:rPr>
                <w:sz w:val="14"/>
                <w:szCs w:val="14"/>
              </w:rPr>
              <w:t xml:space="preserve">“less shitty” </w:t>
            </w:r>
            <w:r w:rsidRPr="38AA5EE0" w:rsidR="00BB0923">
              <w:rPr>
                <w:sz w:val="14"/>
                <w:szCs w:val="14"/>
              </w:rPr>
              <w:t xml:space="preserve">version of the </w:t>
            </w:r>
            <w:r w:rsidRPr="38AA5EE0" w:rsidR="00CD04C1">
              <w:rPr>
                <w:sz w:val="14"/>
                <w:szCs w:val="14"/>
              </w:rPr>
              <w:t>narrative</w:t>
            </w:r>
            <w:r w:rsidRPr="38AA5EE0" w:rsidR="00DF1559">
              <w:rPr>
                <w:sz w:val="14"/>
                <w:szCs w:val="14"/>
              </w:rPr>
              <w:t>,</w:t>
            </w:r>
          </w:p>
          <w:p w:rsidR="004E271A" w:rsidRDefault="008A452E" w14:paraId="345C4121" w14:textId="1C523B0A">
            <w:pPr>
              <w:rPr>
                <w:sz w:val="14"/>
                <w:szCs w:val="14"/>
              </w:rPr>
            </w:pPr>
            <w:r w:rsidRPr="38AA5EE0">
              <w:rPr>
                <w:sz w:val="14"/>
                <w:szCs w:val="14"/>
              </w:rPr>
              <w:t>▪ incorporating</w:t>
            </w:r>
            <w:r w:rsidRPr="38AA5EE0" w:rsidR="00AC2E36">
              <w:rPr>
                <w:sz w:val="14"/>
                <w:szCs w:val="14"/>
              </w:rPr>
              <w:t xml:space="preserve"> week 4 feedback</w:t>
            </w:r>
            <w:r w:rsidRPr="38AA5EE0" w:rsidR="47F59EF1">
              <w:rPr>
                <w:sz w:val="14"/>
                <w:szCs w:val="14"/>
              </w:rPr>
              <w:t xml:space="preserve"> as appropriate</w:t>
            </w:r>
          </w:p>
          <w:p w:rsidRPr="00C75EDE" w:rsidR="003E52F6" w:rsidRDefault="00397A46" w14:paraId="47B73C05" w14:textId="7864C1EF">
            <w:pPr>
              <w:rPr>
                <w:sz w:val="14"/>
                <w:szCs w:val="14"/>
              </w:rPr>
            </w:pPr>
            <w:r w:rsidRPr="7BBD0AA9">
              <w:rPr>
                <w:sz w:val="12"/>
                <w:szCs w:val="12"/>
              </w:rPr>
              <w:t xml:space="preserve">[No </w:t>
            </w:r>
            <w:r w:rsidRPr="7BBD0AA9" w:rsidR="008848D3">
              <w:rPr>
                <w:sz w:val="12"/>
                <w:szCs w:val="12"/>
              </w:rPr>
              <w:t xml:space="preserve">speaking </w:t>
            </w:r>
            <w:r w:rsidRPr="7BBD0AA9">
              <w:rPr>
                <w:sz w:val="12"/>
                <w:szCs w:val="12"/>
              </w:rPr>
              <w:t>notes!]</w:t>
            </w:r>
          </w:p>
        </w:tc>
        <w:tc>
          <w:tcPr>
            <w:tcW w:w="1289" w:type="dxa"/>
            <w:shd w:val="clear" w:color="auto" w:fill="E3E3ED"/>
            <w:tcMar/>
          </w:tcPr>
          <w:p w:rsidR="00A25449" w:rsidP="38AA5EE0" w:rsidRDefault="00A25449" w14:paraId="22A4C962" w14:textId="38F425C8">
            <w:pPr>
              <w:rPr>
                <w:sz w:val="14"/>
                <w:szCs w:val="14"/>
              </w:rPr>
            </w:pPr>
            <w:r w:rsidRPr="124790E9" w:rsidR="283FA59F">
              <w:rPr>
                <w:sz w:val="14"/>
                <w:szCs w:val="14"/>
              </w:rPr>
              <w:t xml:space="preserve">Present </w:t>
            </w:r>
            <w:r w:rsidRPr="124790E9" w:rsidR="296E121B">
              <w:rPr>
                <w:sz w:val="14"/>
                <w:szCs w:val="14"/>
              </w:rPr>
              <w:t xml:space="preserve">a </w:t>
            </w:r>
            <w:r w:rsidRPr="124790E9" w:rsidR="05E1A4BA">
              <w:rPr>
                <w:sz w:val="14"/>
                <w:szCs w:val="14"/>
              </w:rPr>
              <w:t xml:space="preserve">2-3 min </w:t>
            </w:r>
            <w:r w:rsidRPr="124790E9" w:rsidR="70219696">
              <w:rPr>
                <w:sz w:val="14"/>
                <w:szCs w:val="14"/>
              </w:rPr>
              <w:t xml:space="preserve">more </w:t>
            </w:r>
            <w:r w:rsidRPr="124790E9" w:rsidR="659837CC">
              <w:rPr>
                <w:sz w:val="14"/>
                <w:szCs w:val="14"/>
              </w:rPr>
              <w:t>p</w:t>
            </w:r>
            <w:r w:rsidRPr="124790E9" w:rsidR="659837CC">
              <w:rPr>
                <w:sz w:val="14"/>
                <w:szCs w:val="14"/>
              </w:rPr>
              <w:t xml:space="preserve">olished version for </w:t>
            </w:r>
            <w:r w:rsidRPr="124790E9" w:rsidR="681157FA">
              <w:rPr>
                <w:sz w:val="14"/>
                <w:szCs w:val="14"/>
              </w:rPr>
              <w:t xml:space="preserve">input from </w:t>
            </w:r>
            <w:r w:rsidRPr="124790E9" w:rsidR="38C205F1">
              <w:rPr>
                <w:sz w:val="14"/>
                <w:szCs w:val="14"/>
              </w:rPr>
              <w:t xml:space="preserve">a </w:t>
            </w:r>
            <w:r w:rsidRPr="124790E9" w:rsidR="4AFFE7FD">
              <w:rPr>
                <w:sz w:val="14"/>
                <w:szCs w:val="14"/>
              </w:rPr>
              <w:t>professional</w:t>
            </w:r>
            <w:r w:rsidRPr="124790E9" w:rsidR="37F3D238">
              <w:rPr>
                <w:sz w:val="14"/>
                <w:szCs w:val="14"/>
              </w:rPr>
              <w:t xml:space="preserve"> comms</w:t>
            </w:r>
            <w:r w:rsidRPr="124790E9" w:rsidR="4AFFE7FD">
              <w:rPr>
                <w:sz w:val="14"/>
                <w:szCs w:val="14"/>
              </w:rPr>
              <w:t xml:space="preserve"> </w:t>
            </w:r>
            <w:r w:rsidRPr="124790E9" w:rsidR="283FA59F">
              <w:rPr>
                <w:sz w:val="14"/>
                <w:szCs w:val="14"/>
              </w:rPr>
              <w:t>feedback</w:t>
            </w:r>
            <w:r w:rsidRPr="124790E9" w:rsidR="283FA59F">
              <w:rPr>
                <w:sz w:val="14"/>
                <w:szCs w:val="14"/>
              </w:rPr>
              <w:t xml:space="preserve"> panel</w:t>
            </w:r>
          </w:p>
          <w:p w:rsidRPr="00C75EDE" w:rsidR="003E52F6" w:rsidRDefault="00571625" w14:paraId="5B866CC6" w14:textId="570B23B4">
            <w:pPr>
              <w:rPr>
                <w:sz w:val="14"/>
                <w:szCs w:val="14"/>
              </w:rPr>
            </w:pPr>
            <w:r w:rsidRPr="124790E9" w:rsidR="5EB0DA2E">
              <w:rPr>
                <w:sz w:val="12"/>
                <w:szCs w:val="12"/>
              </w:rPr>
              <w:t>[No speaking notes!]</w:t>
            </w:r>
          </w:p>
        </w:tc>
        <w:tc>
          <w:tcPr>
            <w:tcW w:w="1289" w:type="dxa"/>
            <w:shd w:val="clear" w:color="auto" w:fill="E3E3ED"/>
            <w:tcMar/>
          </w:tcPr>
          <w:p w:rsidRPr="00C75EDE" w:rsidR="003E52F6" w:rsidP="124790E9" w:rsidRDefault="00DD293D" w14:paraId="7F7E8122" w14:textId="616A22C2">
            <w:pPr>
              <w:rPr>
                <w:sz w:val="14"/>
                <w:szCs w:val="14"/>
              </w:rPr>
            </w:pPr>
            <w:r w:rsidRPr="124790E9" w:rsidR="283FA59F">
              <w:rPr>
                <w:sz w:val="14"/>
                <w:szCs w:val="14"/>
              </w:rPr>
              <w:t xml:space="preserve">Present </w:t>
            </w:r>
            <w:r w:rsidRPr="124790E9" w:rsidR="7B6B2FDA">
              <w:rPr>
                <w:sz w:val="14"/>
                <w:szCs w:val="14"/>
              </w:rPr>
              <w:t xml:space="preserve">your </w:t>
            </w:r>
            <w:r w:rsidRPr="124790E9" w:rsidR="296E121B">
              <w:rPr>
                <w:sz w:val="14"/>
                <w:szCs w:val="14"/>
              </w:rPr>
              <w:t>2-</w:t>
            </w:r>
            <w:r w:rsidRPr="124790E9" w:rsidR="44494F94">
              <w:rPr>
                <w:sz w:val="14"/>
                <w:szCs w:val="14"/>
              </w:rPr>
              <w:t xml:space="preserve">3 min </w:t>
            </w:r>
            <w:r w:rsidRPr="124790E9" w:rsidR="3DD4F072">
              <w:rPr>
                <w:sz w:val="14"/>
                <w:szCs w:val="14"/>
              </w:rPr>
              <w:t xml:space="preserve">stage-ready </w:t>
            </w:r>
            <w:r w:rsidRPr="124790E9" w:rsidR="7B6B2FDA">
              <w:rPr>
                <w:sz w:val="14"/>
                <w:szCs w:val="14"/>
              </w:rPr>
              <w:t>narrative</w:t>
            </w:r>
            <w:r w:rsidRPr="124790E9" w:rsidR="283FA59F">
              <w:rPr>
                <w:sz w:val="14"/>
                <w:szCs w:val="14"/>
              </w:rPr>
              <w:t xml:space="preserve"> </w:t>
            </w:r>
            <w:r w:rsidRPr="124790E9" w:rsidR="405C7D77">
              <w:rPr>
                <w:sz w:val="14"/>
                <w:szCs w:val="14"/>
              </w:rPr>
              <w:t>incorporating relevant feedback from previous week panel</w:t>
            </w:r>
          </w:p>
          <w:p w:rsidRPr="00C75EDE" w:rsidR="003E52F6" w:rsidRDefault="00DD293D" w14:paraId="4F07C36B" w14:textId="00FAF7EC">
            <w:pPr>
              <w:rPr>
                <w:sz w:val="14"/>
                <w:szCs w:val="14"/>
              </w:rPr>
            </w:pPr>
            <w:r w:rsidRPr="124790E9" w:rsidR="405C7D77">
              <w:rPr>
                <w:sz w:val="12"/>
                <w:szCs w:val="12"/>
              </w:rPr>
              <w:t>[No speaking notes!]</w:t>
            </w:r>
          </w:p>
        </w:tc>
        <w:tc>
          <w:tcPr>
            <w:tcW w:w="1289" w:type="dxa"/>
            <w:shd w:val="clear" w:color="auto" w:fill="4F2683"/>
            <w:tcMar/>
          </w:tcPr>
          <w:p w:rsidR="1F64851A" w:rsidP="124790E9" w:rsidRDefault="1F64851A" w14:paraId="45518E8D" w14:textId="0DD8F7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FFFFFF" w:themeColor="background1" w:themeTint="FF" w:themeShade="FF"/>
                <w:sz w:val="16"/>
                <w:szCs w:val="16"/>
              </w:rPr>
            </w:pPr>
            <w:r w:rsidRPr="124790E9" w:rsidR="1F64851A">
              <w:rPr>
                <w:color w:val="FFFFFF" w:themeColor="background1" w:themeTint="FF" w:themeShade="FF"/>
                <w:sz w:val="16"/>
                <w:szCs w:val="16"/>
              </w:rPr>
              <w:t xml:space="preserve">Deliver the live, on-stage performance of your life! </w:t>
            </w:r>
            <w:r w:rsidRPr="124790E9" w:rsidR="1F64851A">
              <w:rPr>
                <w:rFonts w:ascii="Segoe UI Emoji" w:hAnsi="Segoe UI Emoji" w:eastAsia="Segoe UI Emoji" w:cs="Segoe UI Emoji"/>
                <w:color w:val="FFFFFF" w:themeColor="background1" w:themeTint="FF" w:themeShade="FF"/>
                <w:sz w:val="16"/>
                <w:szCs w:val="16"/>
              </w:rPr>
              <w:t>😊</w:t>
            </w:r>
          </w:p>
          <w:p w:rsidR="124790E9" w:rsidP="124790E9" w:rsidRDefault="124790E9" w14:paraId="33108242" w14:textId="51369037">
            <w:pPr>
              <w:pStyle w:val="Normal"/>
              <w:rPr>
                <w:sz w:val="14"/>
                <w:szCs w:val="14"/>
              </w:rPr>
            </w:pPr>
          </w:p>
        </w:tc>
        <w:tc>
          <w:tcPr>
            <w:tcW w:w="1289" w:type="dxa"/>
            <w:shd w:val="clear" w:color="auto" w:fill="E3E3ED"/>
            <w:tcMar/>
          </w:tcPr>
          <w:p w:rsidR="003E52F6" w:rsidRDefault="2A18EAB1" w14:paraId="57F9FECC" w14:textId="09E92982">
            <w:pPr>
              <w:rPr>
                <w:sz w:val="14"/>
                <w:szCs w:val="14"/>
              </w:rPr>
            </w:pPr>
            <w:r w:rsidRPr="685EC60C">
              <w:rPr>
                <w:sz w:val="14"/>
                <w:szCs w:val="14"/>
              </w:rPr>
              <w:t>Completion of podcast run sheet for episode about your narrative; d</w:t>
            </w:r>
            <w:r w:rsidRPr="685EC60C" w:rsidR="00EE0D71">
              <w:rPr>
                <w:sz w:val="14"/>
                <w:szCs w:val="14"/>
              </w:rPr>
              <w:t>iscuss</w:t>
            </w:r>
            <w:r w:rsidRPr="685EC60C" w:rsidR="00696D1A">
              <w:rPr>
                <w:sz w:val="14"/>
                <w:szCs w:val="14"/>
              </w:rPr>
              <w:t xml:space="preserve"> your narrative for a podcast episode:</w:t>
            </w:r>
          </w:p>
          <w:p w:rsidR="00696D1A" w:rsidRDefault="00696D1A" w14:paraId="4646B1B0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lessons learned</w:t>
            </w:r>
          </w:p>
          <w:p w:rsidR="001012C9" w:rsidRDefault="00E75D56" w14:paraId="03BB86BF" w14:textId="1447BC5E">
            <w:pPr>
              <w:rPr>
                <w:sz w:val="14"/>
                <w:szCs w:val="14"/>
              </w:rPr>
            </w:pPr>
            <w:r w:rsidRPr="16E7CD05">
              <w:rPr>
                <w:sz w:val="14"/>
                <w:szCs w:val="14"/>
              </w:rPr>
              <w:t>▪ surprises</w:t>
            </w:r>
          </w:p>
          <w:p w:rsidRPr="00C75EDE" w:rsidR="00A32EB1" w:rsidRDefault="00E75D56" w14:paraId="77E0B164" w14:textId="01E97219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▪ challenges</w:t>
            </w:r>
          </w:p>
        </w:tc>
        <w:tc>
          <w:tcPr>
            <w:tcW w:w="1289" w:type="dxa"/>
            <w:shd w:val="clear" w:color="auto" w:fill="E3E3ED"/>
            <w:tcMar/>
          </w:tcPr>
          <w:p w:rsidR="003E52F6" w:rsidRDefault="001C3D4B" w14:paraId="14422523" w14:textId="77777777">
            <w:pPr>
              <w:rPr>
                <w:sz w:val="14"/>
                <w:szCs w:val="14"/>
              </w:rPr>
            </w:pPr>
            <w:r w:rsidRPr="7BBD0AA9">
              <w:rPr>
                <w:sz w:val="14"/>
                <w:szCs w:val="14"/>
              </w:rPr>
              <w:t>Submi</w:t>
            </w:r>
            <w:r w:rsidRPr="7BBD0AA9" w:rsidR="00980D0B">
              <w:rPr>
                <w:sz w:val="14"/>
                <w:szCs w:val="14"/>
              </w:rPr>
              <w:t xml:space="preserve">ssion of the </w:t>
            </w:r>
            <w:r w:rsidRPr="7BBD0AA9">
              <w:rPr>
                <w:sz w:val="14"/>
                <w:szCs w:val="14"/>
              </w:rPr>
              <w:t>final deliverable</w:t>
            </w:r>
            <w:r w:rsidRPr="7BBD0AA9" w:rsidR="00980D0B">
              <w:rPr>
                <w:sz w:val="14"/>
                <w:szCs w:val="14"/>
              </w:rPr>
              <w:t>:</w:t>
            </w:r>
          </w:p>
          <w:p w:rsidRPr="00C75EDE" w:rsidR="003E52F6" w:rsidP="7BCC5119" w:rsidRDefault="00980D0B" w14:paraId="7E417441" w14:textId="67A8C3D7">
            <w:pPr>
              <w:rPr>
                <w:sz w:val="14"/>
                <w:szCs w:val="14"/>
              </w:rPr>
            </w:pPr>
            <w:r w:rsidRPr="7BCC5119">
              <w:rPr>
                <w:sz w:val="14"/>
                <w:szCs w:val="14"/>
              </w:rPr>
              <w:t>▪ written version of the narrative</w:t>
            </w:r>
          </w:p>
          <w:p w:rsidRPr="00C75EDE" w:rsidR="003E52F6" w:rsidP="7BCC5119" w:rsidRDefault="6AEFA297" w14:paraId="02023B26" w14:textId="4BA6B8D8">
            <w:pPr>
              <w:rPr>
                <w:sz w:val="14"/>
                <w:szCs w:val="14"/>
              </w:rPr>
            </w:pPr>
            <w:r w:rsidRPr="7BCC5119">
              <w:rPr>
                <w:sz w:val="14"/>
                <w:szCs w:val="14"/>
              </w:rPr>
              <w:t>▪ formatt</w:t>
            </w:r>
            <w:r w:rsidR="002C1423">
              <w:rPr>
                <w:sz w:val="14"/>
                <w:szCs w:val="14"/>
              </w:rPr>
              <w:t>ed</w:t>
            </w:r>
            <w:r w:rsidRPr="7BCC5119">
              <w:rPr>
                <w:sz w:val="14"/>
                <w:szCs w:val="14"/>
              </w:rPr>
              <w:t xml:space="preserve"> for </w:t>
            </w:r>
            <w:r w:rsidR="002C1423">
              <w:rPr>
                <w:sz w:val="14"/>
                <w:szCs w:val="14"/>
              </w:rPr>
              <w:t>publication</w:t>
            </w:r>
          </w:p>
        </w:tc>
      </w:tr>
    </w:tbl>
    <w:p w:rsidR="008B3BEC" w:rsidP="05738B08" w:rsidRDefault="008B3BEC" w14:paraId="09ABFD2A" w14:textId="67D28A7C">
      <w:pPr>
        <w:pStyle w:val="Normal"/>
      </w:pPr>
    </w:p>
    <w:p w:rsidRPr="003E52F6" w:rsidR="00FF5687" w:rsidRDefault="00AD72D6" w14:paraId="6B14BDBF" w14:textId="3AE05781">
      <w:pPr>
        <w:rPr>
          <w:sz w:val="18"/>
          <w:szCs w:val="18"/>
        </w:rPr>
      </w:pPr>
      <w:r w:rsidRPr="5244F80F" w:rsidR="1A11DA23">
        <w:rPr>
          <w:sz w:val="18"/>
          <w:szCs w:val="18"/>
        </w:rPr>
        <w:t>Additional Link</w:t>
      </w:r>
      <w:r w:rsidRPr="5244F80F" w:rsidR="00AD72D6">
        <w:rPr>
          <w:sz w:val="18"/>
          <w:szCs w:val="18"/>
        </w:rPr>
        <w:t>s:</w:t>
      </w:r>
      <w:r w:rsidRPr="5244F80F" w:rsidR="18DF3C14">
        <w:rPr>
          <w:sz w:val="18"/>
          <w:szCs w:val="18"/>
        </w:rPr>
        <w:t xml:space="preserve"> </w:t>
      </w:r>
      <w:hyperlink r:id="R2e5de4e1ea1b4b56">
        <w:r w:rsidRPr="5244F80F" w:rsidR="3DAC699C">
          <w:rPr>
            <w:rStyle w:val="Hyperlink"/>
            <w:sz w:val="18"/>
            <w:szCs w:val="18"/>
          </w:rPr>
          <w:t>Storyhouse</w:t>
        </w:r>
        <w:r w:rsidRPr="5244F80F" w:rsidR="3DAC699C">
          <w:rPr>
            <w:rStyle w:val="Hyperlink"/>
            <w:sz w:val="18"/>
            <w:szCs w:val="18"/>
          </w:rPr>
          <w:t xml:space="preserve"> narratives</w:t>
        </w:r>
      </w:hyperlink>
      <w:r w:rsidRPr="5244F80F" w:rsidR="3DAC699C">
        <w:rPr>
          <w:sz w:val="18"/>
          <w:szCs w:val="18"/>
        </w:rPr>
        <w:t xml:space="preserve">; </w:t>
      </w:r>
      <w:hyperlink r:id="Re451221088b24da7">
        <w:r w:rsidRPr="5244F80F" w:rsidR="3DAC699C">
          <w:rPr>
            <w:rStyle w:val="Hyperlink"/>
            <w:sz w:val="18"/>
            <w:szCs w:val="18"/>
          </w:rPr>
          <w:t>Facilitator's Guide</w:t>
        </w:r>
      </w:hyperlink>
      <w:r w:rsidRPr="5244F80F" w:rsidR="18DF3C14">
        <w:rPr>
          <w:sz w:val="18"/>
          <w:szCs w:val="18"/>
        </w:rPr>
        <w:t>;</w:t>
      </w:r>
      <w:r w:rsidRPr="5244F80F" w:rsidR="00AD72D6">
        <w:rPr>
          <w:sz w:val="18"/>
          <w:szCs w:val="18"/>
        </w:rPr>
        <w:t xml:space="preserve"> </w:t>
      </w:r>
      <w:hyperlink r:id="R5c631b69219b43a8">
        <w:r w:rsidRPr="5244F80F" w:rsidR="00FF5687">
          <w:rPr>
            <w:rStyle w:val="Hyperlink"/>
            <w:sz w:val="18"/>
            <w:szCs w:val="18"/>
          </w:rPr>
          <w:t>Bibliogra</w:t>
        </w:r>
        <w:r w:rsidRPr="5244F80F" w:rsidR="00FF5687">
          <w:rPr>
            <w:rStyle w:val="Hyperlink"/>
            <w:sz w:val="18"/>
            <w:szCs w:val="18"/>
          </w:rPr>
          <w:t>p</w:t>
        </w:r>
        <w:r w:rsidRPr="5244F80F" w:rsidR="00FF5687">
          <w:rPr>
            <w:rStyle w:val="Hyperlink"/>
            <w:sz w:val="18"/>
            <w:szCs w:val="18"/>
          </w:rPr>
          <w:t>hy</w:t>
        </w:r>
      </w:hyperlink>
    </w:p>
    <w:sectPr w:rsidRPr="003E52F6" w:rsidR="00FF5687" w:rsidSect="00576A79">
      <w:pgSz w:w="15840" w:h="12240" w:orient="landscape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62fd8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F6"/>
    <w:rsid w:val="00006AC0"/>
    <w:rsid w:val="000100E7"/>
    <w:rsid w:val="0001057C"/>
    <w:rsid w:val="00025D15"/>
    <w:rsid w:val="00025F48"/>
    <w:rsid w:val="00043A03"/>
    <w:rsid w:val="00050930"/>
    <w:rsid w:val="000709A6"/>
    <w:rsid w:val="00083613"/>
    <w:rsid w:val="000A3435"/>
    <w:rsid w:val="000C2C2A"/>
    <w:rsid w:val="000D1320"/>
    <w:rsid w:val="001002F6"/>
    <w:rsid w:val="001012C9"/>
    <w:rsid w:val="00103DE5"/>
    <w:rsid w:val="00134F04"/>
    <w:rsid w:val="00141768"/>
    <w:rsid w:val="00154392"/>
    <w:rsid w:val="001804DD"/>
    <w:rsid w:val="00190F6A"/>
    <w:rsid w:val="00191D74"/>
    <w:rsid w:val="001A6283"/>
    <w:rsid w:val="001C18F1"/>
    <w:rsid w:val="001C3D4B"/>
    <w:rsid w:val="001D44D6"/>
    <w:rsid w:val="00200326"/>
    <w:rsid w:val="0020285C"/>
    <w:rsid w:val="00216E7A"/>
    <w:rsid w:val="00241FFB"/>
    <w:rsid w:val="00250020"/>
    <w:rsid w:val="002504A9"/>
    <w:rsid w:val="0025210B"/>
    <w:rsid w:val="00256FF3"/>
    <w:rsid w:val="0028272B"/>
    <w:rsid w:val="002952AF"/>
    <w:rsid w:val="002B064E"/>
    <w:rsid w:val="002B39C5"/>
    <w:rsid w:val="002C1423"/>
    <w:rsid w:val="002C2395"/>
    <w:rsid w:val="002E6849"/>
    <w:rsid w:val="002F2574"/>
    <w:rsid w:val="002F2D26"/>
    <w:rsid w:val="00325C3B"/>
    <w:rsid w:val="0034059A"/>
    <w:rsid w:val="00343243"/>
    <w:rsid w:val="00352DAC"/>
    <w:rsid w:val="00361BA0"/>
    <w:rsid w:val="00365C13"/>
    <w:rsid w:val="00385D3F"/>
    <w:rsid w:val="003929C8"/>
    <w:rsid w:val="00397A46"/>
    <w:rsid w:val="003B7CF1"/>
    <w:rsid w:val="003C4C71"/>
    <w:rsid w:val="003C7150"/>
    <w:rsid w:val="003E3FB4"/>
    <w:rsid w:val="003E52F6"/>
    <w:rsid w:val="003E5E7E"/>
    <w:rsid w:val="003E6FF2"/>
    <w:rsid w:val="0042608C"/>
    <w:rsid w:val="0044185B"/>
    <w:rsid w:val="00443776"/>
    <w:rsid w:val="0048658D"/>
    <w:rsid w:val="00491CEA"/>
    <w:rsid w:val="004A10DA"/>
    <w:rsid w:val="004A3B94"/>
    <w:rsid w:val="004A5469"/>
    <w:rsid w:val="004A61A8"/>
    <w:rsid w:val="004B559A"/>
    <w:rsid w:val="004E271A"/>
    <w:rsid w:val="004F1247"/>
    <w:rsid w:val="004F3E16"/>
    <w:rsid w:val="0050458F"/>
    <w:rsid w:val="00526784"/>
    <w:rsid w:val="00554AB2"/>
    <w:rsid w:val="00571625"/>
    <w:rsid w:val="00576A79"/>
    <w:rsid w:val="00595E03"/>
    <w:rsid w:val="005A2E15"/>
    <w:rsid w:val="005A389C"/>
    <w:rsid w:val="005A3C58"/>
    <w:rsid w:val="005C0CB1"/>
    <w:rsid w:val="005C33CF"/>
    <w:rsid w:val="005D1E0D"/>
    <w:rsid w:val="005E7A0B"/>
    <w:rsid w:val="005F19AE"/>
    <w:rsid w:val="005F4E1F"/>
    <w:rsid w:val="005F770F"/>
    <w:rsid w:val="00602F18"/>
    <w:rsid w:val="00603037"/>
    <w:rsid w:val="00611F93"/>
    <w:rsid w:val="006272E1"/>
    <w:rsid w:val="006277A5"/>
    <w:rsid w:val="00631E0B"/>
    <w:rsid w:val="00640A82"/>
    <w:rsid w:val="00641B33"/>
    <w:rsid w:val="00647DE3"/>
    <w:rsid w:val="006526C5"/>
    <w:rsid w:val="00666E58"/>
    <w:rsid w:val="0067789B"/>
    <w:rsid w:val="00696D1A"/>
    <w:rsid w:val="006E1C18"/>
    <w:rsid w:val="006E5583"/>
    <w:rsid w:val="006F3263"/>
    <w:rsid w:val="006F70DB"/>
    <w:rsid w:val="0070394F"/>
    <w:rsid w:val="00707EC1"/>
    <w:rsid w:val="0071197E"/>
    <w:rsid w:val="007242C2"/>
    <w:rsid w:val="0073474C"/>
    <w:rsid w:val="00735E31"/>
    <w:rsid w:val="00736C3C"/>
    <w:rsid w:val="00747C55"/>
    <w:rsid w:val="00774D4C"/>
    <w:rsid w:val="00785E17"/>
    <w:rsid w:val="0078E802"/>
    <w:rsid w:val="007A713B"/>
    <w:rsid w:val="007B290C"/>
    <w:rsid w:val="007B2E18"/>
    <w:rsid w:val="007C044C"/>
    <w:rsid w:val="007C5868"/>
    <w:rsid w:val="007D7F46"/>
    <w:rsid w:val="008131D6"/>
    <w:rsid w:val="00814744"/>
    <w:rsid w:val="00882D74"/>
    <w:rsid w:val="00884344"/>
    <w:rsid w:val="008848D3"/>
    <w:rsid w:val="00895D7E"/>
    <w:rsid w:val="008A452E"/>
    <w:rsid w:val="008B3BEC"/>
    <w:rsid w:val="008B58F7"/>
    <w:rsid w:val="008C38D4"/>
    <w:rsid w:val="008C4C72"/>
    <w:rsid w:val="008F03BF"/>
    <w:rsid w:val="008F39DB"/>
    <w:rsid w:val="00900718"/>
    <w:rsid w:val="0090374B"/>
    <w:rsid w:val="009053BC"/>
    <w:rsid w:val="0093379D"/>
    <w:rsid w:val="00951CA8"/>
    <w:rsid w:val="00980D0B"/>
    <w:rsid w:val="00981A86"/>
    <w:rsid w:val="0099AFB8"/>
    <w:rsid w:val="009B2EEA"/>
    <w:rsid w:val="009B5963"/>
    <w:rsid w:val="009E0FAE"/>
    <w:rsid w:val="009E7DCB"/>
    <w:rsid w:val="009F7172"/>
    <w:rsid w:val="00A152E0"/>
    <w:rsid w:val="00A25449"/>
    <w:rsid w:val="00A300C4"/>
    <w:rsid w:val="00A32712"/>
    <w:rsid w:val="00A32EB1"/>
    <w:rsid w:val="00A43001"/>
    <w:rsid w:val="00A44E1F"/>
    <w:rsid w:val="00A76A18"/>
    <w:rsid w:val="00A85CE1"/>
    <w:rsid w:val="00AA0183"/>
    <w:rsid w:val="00AA1056"/>
    <w:rsid w:val="00AA70CF"/>
    <w:rsid w:val="00AC0026"/>
    <w:rsid w:val="00AC2E36"/>
    <w:rsid w:val="00AD17A5"/>
    <w:rsid w:val="00AD1F61"/>
    <w:rsid w:val="00AD637E"/>
    <w:rsid w:val="00AD72D6"/>
    <w:rsid w:val="00AE0E64"/>
    <w:rsid w:val="00AE3158"/>
    <w:rsid w:val="00AF398C"/>
    <w:rsid w:val="00B020B3"/>
    <w:rsid w:val="00B1190D"/>
    <w:rsid w:val="00B1730B"/>
    <w:rsid w:val="00B17C0E"/>
    <w:rsid w:val="00B20F27"/>
    <w:rsid w:val="00B3235E"/>
    <w:rsid w:val="00B427A9"/>
    <w:rsid w:val="00BA234B"/>
    <w:rsid w:val="00BA79BB"/>
    <w:rsid w:val="00BB0923"/>
    <w:rsid w:val="00BB10BA"/>
    <w:rsid w:val="00BC0B1C"/>
    <w:rsid w:val="00BC1D8D"/>
    <w:rsid w:val="00BC2387"/>
    <w:rsid w:val="00BE4CFD"/>
    <w:rsid w:val="00BED11A"/>
    <w:rsid w:val="00C16899"/>
    <w:rsid w:val="00C20877"/>
    <w:rsid w:val="00C20B3F"/>
    <w:rsid w:val="00C23EEB"/>
    <w:rsid w:val="00C25A35"/>
    <w:rsid w:val="00C27AA4"/>
    <w:rsid w:val="00C436D5"/>
    <w:rsid w:val="00C567FF"/>
    <w:rsid w:val="00C634CA"/>
    <w:rsid w:val="00C71538"/>
    <w:rsid w:val="00C75EDE"/>
    <w:rsid w:val="00C90011"/>
    <w:rsid w:val="00C92CED"/>
    <w:rsid w:val="00CA32EC"/>
    <w:rsid w:val="00CD04C1"/>
    <w:rsid w:val="00CD0C46"/>
    <w:rsid w:val="00CE7E5C"/>
    <w:rsid w:val="00CF1284"/>
    <w:rsid w:val="00CF26FB"/>
    <w:rsid w:val="00D05558"/>
    <w:rsid w:val="00D071CE"/>
    <w:rsid w:val="00D11D6B"/>
    <w:rsid w:val="00D16112"/>
    <w:rsid w:val="00D31320"/>
    <w:rsid w:val="00D35CDB"/>
    <w:rsid w:val="00D42A89"/>
    <w:rsid w:val="00D464BE"/>
    <w:rsid w:val="00D46FB8"/>
    <w:rsid w:val="00D56131"/>
    <w:rsid w:val="00D6267A"/>
    <w:rsid w:val="00D71B57"/>
    <w:rsid w:val="00D853C7"/>
    <w:rsid w:val="00DC14A3"/>
    <w:rsid w:val="00DC2C40"/>
    <w:rsid w:val="00DC62C0"/>
    <w:rsid w:val="00DD293D"/>
    <w:rsid w:val="00DD546A"/>
    <w:rsid w:val="00DF1559"/>
    <w:rsid w:val="00DF18C0"/>
    <w:rsid w:val="00DF3C90"/>
    <w:rsid w:val="00DF6BDF"/>
    <w:rsid w:val="00DF71E3"/>
    <w:rsid w:val="00DF79C6"/>
    <w:rsid w:val="00E05FA8"/>
    <w:rsid w:val="00E10197"/>
    <w:rsid w:val="00E21EB9"/>
    <w:rsid w:val="00E2686B"/>
    <w:rsid w:val="00E27B57"/>
    <w:rsid w:val="00E433AA"/>
    <w:rsid w:val="00E45BED"/>
    <w:rsid w:val="00E57090"/>
    <w:rsid w:val="00E678A4"/>
    <w:rsid w:val="00E75D56"/>
    <w:rsid w:val="00E94253"/>
    <w:rsid w:val="00E95F71"/>
    <w:rsid w:val="00EB3982"/>
    <w:rsid w:val="00EC7895"/>
    <w:rsid w:val="00EE0D71"/>
    <w:rsid w:val="00EF1C5A"/>
    <w:rsid w:val="00F0552B"/>
    <w:rsid w:val="00F161C2"/>
    <w:rsid w:val="00F17DDC"/>
    <w:rsid w:val="00F256A7"/>
    <w:rsid w:val="00F37DF3"/>
    <w:rsid w:val="00F4161E"/>
    <w:rsid w:val="00F53E2E"/>
    <w:rsid w:val="00F74261"/>
    <w:rsid w:val="00F80F00"/>
    <w:rsid w:val="00F96DC6"/>
    <w:rsid w:val="00F97401"/>
    <w:rsid w:val="00FA083B"/>
    <w:rsid w:val="00FA0F83"/>
    <w:rsid w:val="00FA4207"/>
    <w:rsid w:val="00FA6432"/>
    <w:rsid w:val="00FB0BDE"/>
    <w:rsid w:val="00FB18DE"/>
    <w:rsid w:val="00FB5A90"/>
    <w:rsid w:val="00FB5EA8"/>
    <w:rsid w:val="00FC1BAA"/>
    <w:rsid w:val="00FD06E5"/>
    <w:rsid w:val="00FD26DC"/>
    <w:rsid w:val="00FE37A4"/>
    <w:rsid w:val="00FE7958"/>
    <w:rsid w:val="00FF5687"/>
    <w:rsid w:val="0123FF45"/>
    <w:rsid w:val="0154702F"/>
    <w:rsid w:val="0193CA03"/>
    <w:rsid w:val="01B8C2FF"/>
    <w:rsid w:val="01D92023"/>
    <w:rsid w:val="023B2F76"/>
    <w:rsid w:val="026EEA5B"/>
    <w:rsid w:val="02867867"/>
    <w:rsid w:val="032B73AA"/>
    <w:rsid w:val="0335F4E0"/>
    <w:rsid w:val="042D5C94"/>
    <w:rsid w:val="0469520E"/>
    <w:rsid w:val="050DC298"/>
    <w:rsid w:val="05738B08"/>
    <w:rsid w:val="0595462C"/>
    <w:rsid w:val="05E1A4BA"/>
    <w:rsid w:val="06C8BD94"/>
    <w:rsid w:val="0806CB89"/>
    <w:rsid w:val="099FF23D"/>
    <w:rsid w:val="09AE0AC6"/>
    <w:rsid w:val="09B3D125"/>
    <w:rsid w:val="0A9A7B4E"/>
    <w:rsid w:val="0ACA2D06"/>
    <w:rsid w:val="0B0B4ACF"/>
    <w:rsid w:val="0B150958"/>
    <w:rsid w:val="0B66E7BD"/>
    <w:rsid w:val="0B7DE1EF"/>
    <w:rsid w:val="0B8BB65C"/>
    <w:rsid w:val="0BCE1027"/>
    <w:rsid w:val="0BDE734D"/>
    <w:rsid w:val="0CF7635B"/>
    <w:rsid w:val="0D03B421"/>
    <w:rsid w:val="0D65EEBE"/>
    <w:rsid w:val="0DF55B69"/>
    <w:rsid w:val="0E429426"/>
    <w:rsid w:val="0E713852"/>
    <w:rsid w:val="0F4513DC"/>
    <w:rsid w:val="0FC8DDD3"/>
    <w:rsid w:val="0FEDBFD0"/>
    <w:rsid w:val="109D57EC"/>
    <w:rsid w:val="10F96278"/>
    <w:rsid w:val="112B196F"/>
    <w:rsid w:val="1178A7A2"/>
    <w:rsid w:val="11FF5B92"/>
    <w:rsid w:val="120DB3D1"/>
    <w:rsid w:val="123CF6AB"/>
    <w:rsid w:val="124790E9"/>
    <w:rsid w:val="127B7F91"/>
    <w:rsid w:val="127E78FB"/>
    <w:rsid w:val="12B1B131"/>
    <w:rsid w:val="12F16ECD"/>
    <w:rsid w:val="13088918"/>
    <w:rsid w:val="13A98432"/>
    <w:rsid w:val="13C275D1"/>
    <w:rsid w:val="14056C29"/>
    <w:rsid w:val="14563D37"/>
    <w:rsid w:val="146A2B0B"/>
    <w:rsid w:val="14944891"/>
    <w:rsid w:val="15992685"/>
    <w:rsid w:val="15C562A5"/>
    <w:rsid w:val="15DCD342"/>
    <w:rsid w:val="16B0D25E"/>
    <w:rsid w:val="16DE1BB2"/>
    <w:rsid w:val="16E5150D"/>
    <w:rsid w:val="16E7CD05"/>
    <w:rsid w:val="177E62E3"/>
    <w:rsid w:val="17F8FCF3"/>
    <w:rsid w:val="18D5F690"/>
    <w:rsid w:val="18DF3C14"/>
    <w:rsid w:val="19028A35"/>
    <w:rsid w:val="1938C1B1"/>
    <w:rsid w:val="1A11DA23"/>
    <w:rsid w:val="1A752933"/>
    <w:rsid w:val="1A7C7C2C"/>
    <w:rsid w:val="1A95F4C4"/>
    <w:rsid w:val="1B9954F7"/>
    <w:rsid w:val="1C5937F2"/>
    <w:rsid w:val="1C76D299"/>
    <w:rsid w:val="1D77F153"/>
    <w:rsid w:val="1DC7558B"/>
    <w:rsid w:val="1DCD9586"/>
    <w:rsid w:val="1DE6BFE8"/>
    <w:rsid w:val="1E4B59CE"/>
    <w:rsid w:val="1E4DFB49"/>
    <w:rsid w:val="1E56B932"/>
    <w:rsid w:val="1E606EB2"/>
    <w:rsid w:val="1EC8962B"/>
    <w:rsid w:val="1ED8C848"/>
    <w:rsid w:val="1EFA2D75"/>
    <w:rsid w:val="1F0AA65A"/>
    <w:rsid w:val="1F5BD62C"/>
    <w:rsid w:val="1F64851A"/>
    <w:rsid w:val="1FB01AC9"/>
    <w:rsid w:val="1FC9F279"/>
    <w:rsid w:val="20438D97"/>
    <w:rsid w:val="20664225"/>
    <w:rsid w:val="208FF4C0"/>
    <w:rsid w:val="211DDA8C"/>
    <w:rsid w:val="21698CAF"/>
    <w:rsid w:val="21EA91FC"/>
    <w:rsid w:val="2384B8E3"/>
    <w:rsid w:val="23A6B363"/>
    <w:rsid w:val="23D32EEF"/>
    <w:rsid w:val="2458214C"/>
    <w:rsid w:val="24A652D9"/>
    <w:rsid w:val="24C629BB"/>
    <w:rsid w:val="254F9CCF"/>
    <w:rsid w:val="255CD0D5"/>
    <w:rsid w:val="25EED372"/>
    <w:rsid w:val="2631F009"/>
    <w:rsid w:val="2638288C"/>
    <w:rsid w:val="27052FB6"/>
    <w:rsid w:val="2748118A"/>
    <w:rsid w:val="278AA3D3"/>
    <w:rsid w:val="283EBA92"/>
    <w:rsid w:val="283FA59F"/>
    <w:rsid w:val="28F055C8"/>
    <w:rsid w:val="2936BCD4"/>
    <w:rsid w:val="296471DB"/>
    <w:rsid w:val="296E121B"/>
    <w:rsid w:val="299F48AE"/>
    <w:rsid w:val="29C28514"/>
    <w:rsid w:val="2A18EAB1"/>
    <w:rsid w:val="2A7746E7"/>
    <w:rsid w:val="2A85C677"/>
    <w:rsid w:val="2AA31219"/>
    <w:rsid w:val="2AE4E031"/>
    <w:rsid w:val="2B024F21"/>
    <w:rsid w:val="2B13674E"/>
    <w:rsid w:val="2B831C67"/>
    <w:rsid w:val="2BD5F980"/>
    <w:rsid w:val="2C104848"/>
    <w:rsid w:val="2C8A0DE1"/>
    <w:rsid w:val="2CC586A8"/>
    <w:rsid w:val="2EC9781A"/>
    <w:rsid w:val="2F20C7D1"/>
    <w:rsid w:val="2F618952"/>
    <w:rsid w:val="3045BDA0"/>
    <w:rsid w:val="317A5475"/>
    <w:rsid w:val="31F5A6B9"/>
    <w:rsid w:val="3227C0D9"/>
    <w:rsid w:val="3355DF50"/>
    <w:rsid w:val="337D7AD7"/>
    <w:rsid w:val="3435C9B2"/>
    <w:rsid w:val="343CFE7D"/>
    <w:rsid w:val="3538EC03"/>
    <w:rsid w:val="35E92900"/>
    <w:rsid w:val="3603EF87"/>
    <w:rsid w:val="364C6A81"/>
    <w:rsid w:val="3656475D"/>
    <w:rsid w:val="3672B3D3"/>
    <w:rsid w:val="36D863FD"/>
    <w:rsid w:val="36FE6B48"/>
    <w:rsid w:val="3726D1E6"/>
    <w:rsid w:val="375CCD26"/>
    <w:rsid w:val="37EFF4A4"/>
    <w:rsid w:val="37F3D238"/>
    <w:rsid w:val="3874345E"/>
    <w:rsid w:val="38AA5EE0"/>
    <w:rsid w:val="38C205F1"/>
    <w:rsid w:val="38DA049C"/>
    <w:rsid w:val="39023D1A"/>
    <w:rsid w:val="39542CC4"/>
    <w:rsid w:val="3A1004BF"/>
    <w:rsid w:val="3B2B4586"/>
    <w:rsid w:val="3B316744"/>
    <w:rsid w:val="3C85D099"/>
    <w:rsid w:val="3C8BCD86"/>
    <w:rsid w:val="3D2C9C63"/>
    <w:rsid w:val="3DAC699C"/>
    <w:rsid w:val="3DBA6F43"/>
    <w:rsid w:val="3DD4F072"/>
    <w:rsid w:val="3E219FB6"/>
    <w:rsid w:val="3E3C3F6F"/>
    <w:rsid w:val="3E653C65"/>
    <w:rsid w:val="3E8DAAA3"/>
    <w:rsid w:val="3E98D0A7"/>
    <w:rsid w:val="3EB08764"/>
    <w:rsid w:val="3FE8520C"/>
    <w:rsid w:val="40096156"/>
    <w:rsid w:val="405C7D77"/>
    <w:rsid w:val="409B30C7"/>
    <w:rsid w:val="413DC028"/>
    <w:rsid w:val="427531EA"/>
    <w:rsid w:val="429D9B1C"/>
    <w:rsid w:val="4313DDCD"/>
    <w:rsid w:val="43271A03"/>
    <w:rsid w:val="441F05E2"/>
    <w:rsid w:val="4427FDD5"/>
    <w:rsid w:val="443DF389"/>
    <w:rsid w:val="44494F94"/>
    <w:rsid w:val="45767D46"/>
    <w:rsid w:val="46279626"/>
    <w:rsid w:val="46444BD2"/>
    <w:rsid w:val="46589B87"/>
    <w:rsid w:val="466A480D"/>
    <w:rsid w:val="46E7771B"/>
    <w:rsid w:val="4756513E"/>
    <w:rsid w:val="47F59EF1"/>
    <w:rsid w:val="4806186E"/>
    <w:rsid w:val="481A2157"/>
    <w:rsid w:val="481C4D54"/>
    <w:rsid w:val="48B0F6EB"/>
    <w:rsid w:val="48B56BC3"/>
    <w:rsid w:val="49224E75"/>
    <w:rsid w:val="49BF3CFA"/>
    <w:rsid w:val="4A9F7DA0"/>
    <w:rsid w:val="4AE4F397"/>
    <w:rsid w:val="4AFFE7FD"/>
    <w:rsid w:val="4C2FB6AE"/>
    <w:rsid w:val="4CA67379"/>
    <w:rsid w:val="4D161F6F"/>
    <w:rsid w:val="4D99A955"/>
    <w:rsid w:val="4DB9A043"/>
    <w:rsid w:val="4DD71E62"/>
    <w:rsid w:val="4ECE00F9"/>
    <w:rsid w:val="4ED69A1B"/>
    <w:rsid w:val="4EDD93C4"/>
    <w:rsid w:val="4F17032B"/>
    <w:rsid w:val="4F4FF488"/>
    <w:rsid w:val="4F53B686"/>
    <w:rsid w:val="5002A9FD"/>
    <w:rsid w:val="5022A7EF"/>
    <w:rsid w:val="5046524F"/>
    <w:rsid w:val="507DB7D2"/>
    <w:rsid w:val="509AF3E8"/>
    <w:rsid w:val="50DCC447"/>
    <w:rsid w:val="51015289"/>
    <w:rsid w:val="510CE079"/>
    <w:rsid w:val="5137BA31"/>
    <w:rsid w:val="51D3A0AB"/>
    <w:rsid w:val="51FC133A"/>
    <w:rsid w:val="5208D88D"/>
    <w:rsid w:val="523857E0"/>
    <w:rsid w:val="523927F4"/>
    <w:rsid w:val="5244F80F"/>
    <w:rsid w:val="5267B4F2"/>
    <w:rsid w:val="5272347F"/>
    <w:rsid w:val="52F4309F"/>
    <w:rsid w:val="541BABE9"/>
    <w:rsid w:val="54CB96E3"/>
    <w:rsid w:val="54F9121E"/>
    <w:rsid w:val="55BF360C"/>
    <w:rsid w:val="55C36ED7"/>
    <w:rsid w:val="55F89D1B"/>
    <w:rsid w:val="5607CB2F"/>
    <w:rsid w:val="56649186"/>
    <w:rsid w:val="56EE3E9A"/>
    <w:rsid w:val="56EEA85C"/>
    <w:rsid w:val="56F0A150"/>
    <w:rsid w:val="57911829"/>
    <w:rsid w:val="57DF4627"/>
    <w:rsid w:val="58442D89"/>
    <w:rsid w:val="58574360"/>
    <w:rsid w:val="585DAB42"/>
    <w:rsid w:val="5862766A"/>
    <w:rsid w:val="58B39742"/>
    <w:rsid w:val="596F535B"/>
    <w:rsid w:val="59B0D154"/>
    <w:rsid w:val="59CED38A"/>
    <w:rsid w:val="59FE46CB"/>
    <w:rsid w:val="5B16D659"/>
    <w:rsid w:val="5B4807BF"/>
    <w:rsid w:val="5B7D772A"/>
    <w:rsid w:val="5BC092F7"/>
    <w:rsid w:val="5C2A299A"/>
    <w:rsid w:val="5D41B4AC"/>
    <w:rsid w:val="5D7903C1"/>
    <w:rsid w:val="5DCF1354"/>
    <w:rsid w:val="5EB0DA2E"/>
    <w:rsid w:val="5FC9CEC8"/>
    <w:rsid w:val="60C993BE"/>
    <w:rsid w:val="615520CA"/>
    <w:rsid w:val="61D2C840"/>
    <w:rsid w:val="6242AAB7"/>
    <w:rsid w:val="62A4C2E8"/>
    <w:rsid w:val="62B14CAC"/>
    <w:rsid w:val="62E3A828"/>
    <w:rsid w:val="62FC9ACB"/>
    <w:rsid w:val="63043713"/>
    <w:rsid w:val="6313FB4D"/>
    <w:rsid w:val="6316EF2B"/>
    <w:rsid w:val="63AE93B3"/>
    <w:rsid w:val="64409349"/>
    <w:rsid w:val="6493AD34"/>
    <w:rsid w:val="64BB965E"/>
    <w:rsid w:val="64EF4AE1"/>
    <w:rsid w:val="6590CC60"/>
    <w:rsid w:val="659837CC"/>
    <w:rsid w:val="65B445CD"/>
    <w:rsid w:val="65D58D9A"/>
    <w:rsid w:val="65F1176E"/>
    <w:rsid w:val="66852636"/>
    <w:rsid w:val="66976872"/>
    <w:rsid w:val="67183210"/>
    <w:rsid w:val="680B3F54"/>
    <w:rsid w:val="681157FA"/>
    <w:rsid w:val="685EC60C"/>
    <w:rsid w:val="6914E81E"/>
    <w:rsid w:val="69179165"/>
    <w:rsid w:val="697C99EB"/>
    <w:rsid w:val="699927D8"/>
    <w:rsid w:val="6AEFA297"/>
    <w:rsid w:val="6BB909F7"/>
    <w:rsid w:val="6C24568C"/>
    <w:rsid w:val="6C394949"/>
    <w:rsid w:val="6C4C88E0"/>
    <w:rsid w:val="6D648A7E"/>
    <w:rsid w:val="6E6C98FB"/>
    <w:rsid w:val="6E96F770"/>
    <w:rsid w:val="6FC5D7B7"/>
    <w:rsid w:val="6FF98113"/>
    <w:rsid w:val="70219696"/>
    <w:rsid w:val="70D8DDE3"/>
    <w:rsid w:val="711FFA03"/>
    <w:rsid w:val="712D6CF4"/>
    <w:rsid w:val="71D5E22B"/>
    <w:rsid w:val="72BBCA64"/>
    <w:rsid w:val="72E0050F"/>
    <w:rsid w:val="7338F972"/>
    <w:rsid w:val="73AB4AEA"/>
    <w:rsid w:val="7470EDFD"/>
    <w:rsid w:val="74B7A80B"/>
    <w:rsid w:val="756BC641"/>
    <w:rsid w:val="75AA4FD3"/>
    <w:rsid w:val="77673AA6"/>
    <w:rsid w:val="77845994"/>
    <w:rsid w:val="77C03205"/>
    <w:rsid w:val="79015935"/>
    <w:rsid w:val="79FDECBC"/>
    <w:rsid w:val="7A8DDDC9"/>
    <w:rsid w:val="7ADEECE3"/>
    <w:rsid w:val="7B3E2641"/>
    <w:rsid w:val="7B4180C9"/>
    <w:rsid w:val="7B6B2FDA"/>
    <w:rsid w:val="7BBD0AA9"/>
    <w:rsid w:val="7BCC5119"/>
    <w:rsid w:val="7C4DF6EB"/>
    <w:rsid w:val="7C889A35"/>
    <w:rsid w:val="7D5944FC"/>
    <w:rsid w:val="7DC17292"/>
    <w:rsid w:val="7DC82FA2"/>
    <w:rsid w:val="7DDED9A2"/>
    <w:rsid w:val="7E0DBAD5"/>
    <w:rsid w:val="7EA5B337"/>
    <w:rsid w:val="7ED3E796"/>
    <w:rsid w:val="7EE6CA93"/>
    <w:rsid w:val="7F028D61"/>
    <w:rsid w:val="7F2C6B2F"/>
    <w:rsid w:val="7FD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CB66"/>
  <w15:chartTrackingRefBased/>
  <w15:docId w15:val="{B0B9F9CC-AEEF-466C-B40C-B22F5D0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B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A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2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52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DAC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2DA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1Char" w:customStyle="1">
    <w:name w:val="Heading 1 Char"/>
    <w:basedOn w:val="DefaultParagraphFont"/>
    <w:link w:val="Heading1"/>
    <w:uiPriority w:val="9"/>
    <w:rsid w:val="003E3FB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7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eativecommons.org/licenses/by/4.0/" TargetMode="External" Id="rId1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30" /><Relationship Type="http://schemas.openxmlformats.org/officeDocument/2006/relationships/hyperlink" Target="https://storyhouse.substack.com/p/session-1-orientation" TargetMode="External" Id="Re6f749070202410a" /><Relationship Type="http://schemas.openxmlformats.org/officeDocument/2006/relationships/hyperlink" Target="https://storyhouse.substack.com/p/session-2-elevator-pitch" TargetMode="External" Id="R691f05070c8b4fa0" /><Relationship Type="http://schemas.openxmlformats.org/officeDocument/2006/relationships/hyperlink" Target="https://storyhouse.substack.com/p/session-3-audience" TargetMode="External" Id="R593a58b06c8c4a59" /><Relationship Type="http://schemas.openxmlformats.org/officeDocument/2006/relationships/hyperlink" Target="https://storyhouse.substack.com/p/session-4-storycraft" TargetMode="External" Id="Rdc1c9f8d900a4b11" /><Relationship Type="http://schemas.openxmlformats.org/officeDocument/2006/relationships/hyperlink" Target="https://storyhouse.substack.com/p/session-5-engagement" TargetMode="External" Id="R3c98f196f06e4e90" /><Relationship Type="http://schemas.openxmlformats.org/officeDocument/2006/relationships/hyperlink" Target="https://storyhouse.substack.com/p/session-6-storyroom" TargetMode="External" Id="R986d6a682e704e3e" /><Relationship Type="http://schemas.openxmlformats.org/officeDocument/2006/relationships/hyperlink" Target="https://storyhouse.substack.com/p/session-7-taking-stage" TargetMode="External" Id="R63156f2e21b5470a" /><Relationship Type="http://schemas.openxmlformats.org/officeDocument/2006/relationships/hyperlink" Target="https://storyhouse.substack.com/p/session-8-podcast" TargetMode="External" Id="Re8919e811b1b4a1d" /><Relationship Type="http://schemas.openxmlformats.org/officeDocument/2006/relationships/hyperlink" Target="https://storyhouse.substack.com/p/session-9-manuscript" TargetMode="External" Id="R1fdca954ffc046da" /><Relationship Type="http://schemas.openxmlformats.org/officeDocument/2006/relationships/hyperlink" Target="https://upload.wikimedia.org/wikipedia/commons/6/65/Cognitive_bias_codex_en.svg" TargetMode="External" Id="Rc5e9a021b2814cf6" /><Relationship Type="http://schemas.openxmlformats.org/officeDocument/2006/relationships/hyperlink" Target="https://researchmesh.blob.core.windows.net/storyhouse/resources/KAARE.pdf" TargetMode="External" Id="Rf8537935c1274a61" /><Relationship Type="http://schemas.openxmlformats.org/officeDocument/2006/relationships/hyperlink" Target="https://storyhouse.substack.com/p/session-4-storycraft" TargetMode="External" Id="R6ce9e1a4271b4262" /><Relationship Type="http://schemas.openxmlformats.org/officeDocument/2006/relationships/hyperlink" Target="https://researchmesh.blob.core.windows.net/storyhouse/resources/rubric.docx" TargetMode="External" Id="Rc046b07fefb04f11" /><Relationship Type="http://schemas.openxmlformats.org/officeDocument/2006/relationships/hyperlink" Target="https://researchmesh.blob.core.windows.net/storyhouse/resources/podcast.docx" TargetMode="External" Id="Ra16cba044a774c40" /><Relationship Type="http://schemas.openxmlformats.org/officeDocument/2006/relationships/hyperlink" Target="https://storyhouse.substack.com" TargetMode="External" Id="R2e5de4e1ea1b4b56" /><Relationship Type="http://schemas.openxmlformats.org/officeDocument/2006/relationships/hyperlink" Target="https://researchmesh.blob.core.windows.net/storyhouse/resources/facilitators_guide.pdf" TargetMode="External" Id="Re451221088b24da7" /><Relationship Type="http://schemas.openxmlformats.org/officeDocument/2006/relationships/hyperlink" Target="https://storyhouse.substack.com/p/storyhouse-training-master-bibliography" TargetMode="External" Id="R5c631b69219b43a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Shelley</dc:creator>
  <keywords/>
  <dc:description/>
  <lastModifiedBy>Content Access</lastModifiedBy>
  <revision>164</revision>
  <lastPrinted>2023-09-24T22:17:00.0000000Z</lastPrinted>
  <dcterms:created xsi:type="dcterms:W3CDTF">2023-09-10T01:30:00.0000000Z</dcterms:created>
  <dcterms:modified xsi:type="dcterms:W3CDTF">2025-07-31T22:56:36.7608483Z</dcterms:modified>
</coreProperties>
</file>